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AF1FD" w14:textId="7B263DBE" w:rsidR="003F6ECA" w:rsidRDefault="003F6ECA" w:rsidP="00917670">
      <w:pPr>
        <w:pStyle w:val="Heading1"/>
        <w:rPr>
          <w:sz w:val="60"/>
          <w:szCs w:val="60"/>
          <w:lang w:eastAsia="ja-JP"/>
        </w:rPr>
      </w:pPr>
      <w:r w:rsidRPr="00917670">
        <w:rPr>
          <w:sz w:val="60"/>
          <w:szCs w:val="60"/>
          <w:lang w:eastAsia="ja-JP"/>
        </w:rPr>
        <w:t>Collaborative Innovator</w:t>
      </w:r>
      <w:r w:rsidR="00917670" w:rsidRPr="00917670">
        <w:rPr>
          <w:sz w:val="60"/>
          <w:szCs w:val="60"/>
          <w:lang w:eastAsia="ja-JP"/>
        </w:rPr>
        <w:t xml:space="preserve"> Attributes</w:t>
      </w:r>
    </w:p>
    <w:p w14:paraId="051B890E" w14:textId="3C189223" w:rsidR="00917670" w:rsidRPr="00917670" w:rsidRDefault="00917670" w:rsidP="00917670">
      <w:r>
        <w:t>When developing an innovation network, we seek stakeholders with specific attributes that make them particularly effective at driving systemic innovation at scale. The general attributes we seek are:</w:t>
      </w:r>
    </w:p>
    <w:tbl>
      <w:tblPr>
        <w:tblpPr w:leftFromText="187" w:rightFromText="187" w:vertAnchor="text" w:horzAnchor="margin" w:tblpX="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08"/>
      </w:tblGrid>
      <w:tr w:rsidR="003F6ECA" w:rsidRPr="002455EF" w14:paraId="7BE79FE7" w14:textId="77777777" w:rsidTr="00F04B01">
        <w:trPr>
          <w:cantSplit/>
        </w:trPr>
        <w:tc>
          <w:tcPr>
            <w:tcW w:w="118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7F97"/>
            <w:vAlign w:val="center"/>
          </w:tcPr>
          <w:p w14:paraId="6C5254B8" w14:textId="536CC6A5" w:rsidR="003F6ECA" w:rsidRPr="002455EF" w:rsidRDefault="00637A14" w:rsidP="003F6ECA">
            <w:pPr>
              <w:spacing w:after="60"/>
              <w:rPr>
                <w:color w:val="FFFFFF" w:themeColor="text2"/>
                <w:sz w:val="22"/>
              </w:rPr>
            </w:pPr>
            <w:r>
              <w:rPr>
                <w:b/>
                <w:bCs/>
                <w:color w:val="FFFFFF" w:themeColor="text2"/>
                <w:sz w:val="22"/>
              </w:rPr>
              <w:t>Collaborative Innovators…</w:t>
            </w:r>
          </w:p>
        </w:tc>
        <w:tc>
          <w:tcPr>
            <w:tcW w:w="3816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7F97"/>
            <w:vAlign w:val="center"/>
          </w:tcPr>
          <w:p w14:paraId="2D890092" w14:textId="3AC40E47" w:rsidR="003F6ECA" w:rsidRPr="002455EF" w:rsidRDefault="00F04B01" w:rsidP="003F6ECA">
            <w:pPr>
              <w:spacing w:after="60"/>
              <w:rPr>
                <w:b/>
                <w:bCs/>
                <w:color w:val="FFFFFF" w:themeColor="text2"/>
                <w:sz w:val="22"/>
              </w:rPr>
            </w:pPr>
            <w:r>
              <w:rPr>
                <w:b/>
                <w:bCs/>
                <w:color w:val="FFFFFF" w:themeColor="text2"/>
                <w:sz w:val="22"/>
              </w:rPr>
              <w:t xml:space="preserve">Which </w:t>
            </w:r>
            <w:r>
              <w:rPr>
                <w:b/>
                <w:bCs/>
                <w:color w:val="FFFFFF" w:themeColor="text2"/>
                <w:sz w:val="22"/>
              </w:rPr>
              <w:br/>
              <w:t>s</w:t>
            </w:r>
            <w:r w:rsidR="003F6ECA" w:rsidRPr="002455EF">
              <w:rPr>
                <w:b/>
                <w:bCs/>
                <w:color w:val="FFFFFF" w:themeColor="text2"/>
                <w:sz w:val="22"/>
              </w:rPr>
              <w:t>upports…</w:t>
            </w:r>
          </w:p>
        </w:tc>
      </w:tr>
      <w:tr w:rsidR="003F6ECA" w:rsidRPr="002455EF" w14:paraId="3BDBA0D1" w14:textId="77777777" w:rsidTr="00F04B01">
        <w:trPr>
          <w:cantSplit/>
        </w:trPr>
        <w:tc>
          <w:tcPr>
            <w:tcW w:w="1184" w:type="pct"/>
            <w:tcBorders>
              <w:left w:val="nil"/>
              <w:right w:val="single" w:sz="4" w:space="0" w:color="FFFFFF"/>
            </w:tcBorders>
          </w:tcPr>
          <w:p w14:paraId="7FEE49F7" w14:textId="038605FF" w:rsidR="003F6ECA" w:rsidRPr="002455EF" w:rsidRDefault="00F04B01" w:rsidP="00637A14">
            <w:pPr>
              <w:rPr>
                <w:sz w:val="22"/>
                <w:lang w:val="en-AU"/>
              </w:rPr>
            </w:pPr>
            <w:r>
              <w:rPr>
                <w:sz w:val="22"/>
              </w:rPr>
              <w:t>…a</w:t>
            </w:r>
            <w:r w:rsidR="00637A14">
              <w:rPr>
                <w:sz w:val="22"/>
              </w:rPr>
              <w:t>re h</w:t>
            </w:r>
            <w:r w:rsidR="003F6ECA" w:rsidRPr="002455EF">
              <w:rPr>
                <w:sz w:val="22"/>
              </w:rPr>
              <w:t>eld in high regard by their peers</w:t>
            </w:r>
          </w:p>
        </w:tc>
        <w:tc>
          <w:tcPr>
            <w:tcW w:w="3816" w:type="pct"/>
            <w:tcBorders>
              <w:right w:val="single" w:sz="4" w:space="0" w:color="FFFFFF"/>
            </w:tcBorders>
          </w:tcPr>
          <w:p w14:paraId="73987C0B" w14:textId="77777777" w:rsidR="003F6ECA" w:rsidRPr="002455EF" w:rsidRDefault="003F6ECA" w:rsidP="003F6ECA">
            <w:pPr>
              <w:rPr>
                <w:sz w:val="22"/>
                <w:lang w:val="en-AU"/>
              </w:rPr>
            </w:pPr>
            <w:r w:rsidRPr="002455EF">
              <w:rPr>
                <w:sz w:val="22"/>
              </w:rPr>
              <w:t>…influence th</w:t>
            </w:r>
            <w:r>
              <w:rPr>
                <w:sz w:val="22"/>
              </w:rPr>
              <w:t>rough authentic leadership. An innovation net</w:t>
            </w:r>
            <w:r w:rsidR="00FF384F">
              <w:rPr>
                <w:sz w:val="22"/>
              </w:rPr>
              <w:t>w</w:t>
            </w:r>
            <w:r>
              <w:rPr>
                <w:sz w:val="22"/>
              </w:rPr>
              <w:t xml:space="preserve">ork </w:t>
            </w:r>
            <w:r w:rsidRPr="002455EF">
              <w:rPr>
                <w:sz w:val="22"/>
              </w:rPr>
              <w:t xml:space="preserve">has far greater leverage when it's comprised of high influence stakeholders who </w:t>
            </w:r>
            <w:r>
              <w:rPr>
                <w:sz w:val="22"/>
              </w:rPr>
              <w:t>viewed as authentic and effective leaders by their constituents and peers</w:t>
            </w:r>
            <w:r w:rsidRPr="002455EF">
              <w:rPr>
                <w:sz w:val="22"/>
              </w:rPr>
              <w:t>.</w:t>
            </w:r>
          </w:p>
        </w:tc>
      </w:tr>
      <w:tr w:rsidR="003F6ECA" w:rsidRPr="002455EF" w14:paraId="59D64998" w14:textId="77777777" w:rsidTr="00F04B01">
        <w:trPr>
          <w:cantSplit/>
        </w:trPr>
        <w:tc>
          <w:tcPr>
            <w:tcW w:w="1184" w:type="pct"/>
            <w:tcBorders>
              <w:left w:val="nil"/>
              <w:right w:val="single" w:sz="4" w:space="0" w:color="FFFFFF"/>
            </w:tcBorders>
          </w:tcPr>
          <w:p w14:paraId="73B53E46" w14:textId="491526D5" w:rsidR="003F6ECA" w:rsidRPr="002455EF" w:rsidRDefault="00F04B01" w:rsidP="00637A14">
            <w:pPr>
              <w:rPr>
                <w:sz w:val="22"/>
                <w:lang w:val="en-AU"/>
              </w:rPr>
            </w:pPr>
            <w:r>
              <w:rPr>
                <w:sz w:val="22"/>
              </w:rPr>
              <w:t>…h</w:t>
            </w:r>
            <w:r w:rsidR="00637A14">
              <w:rPr>
                <w:sz w:val="22"/>
              </w:rPr>
              <w:t>ave h</w:t>
            </w:r>
            <w:r w:rsidR="003F6ECA" w:rsidRPr="002455EF">
              <w:rPr>
                <w:sz w:val="22"/>
              </w:rPr>
              <w:t>igh expertise in their part of the value chain</w:t>
            </w:r>
          </w:p>
        </w:tc>
        <w:tc>
          <w:tcPr>
            <w:tcW w:w="3816" w:type="pct"/>
            <w:tcBorders>
              <w:right w:val="single" w:sz="4" w:space="0" w:color="FFFFFF"/>
            </w:tcBorders>
          </w:tcPr>
          <w:p w14:paraId="0B230728" w14:textId="7D8C67D5" w:rsidR="003F6ECA" w:rsidRPr="002455EF" w:rsidRDefault="00FF384F" w:rsidP="00FF384F">
            <w:pPr>
              <w:rPr>
                <w:sz w:val="22"/>
                <w:lang w:val="en-AU"/>
              </w:rPr>
            </w:pPr>
            <w:r>
              <w:rPr>
                <w:sz w:val="22"/>
              </w:rPr>
              <w:t xml:space="preserve">…real-time </w:t>
            </w:r>
            <w:r w:rsidR="003F6ECA" w:rsidRPr="002455EF">
              <w:rPr>
                <w:sz w:val="22"/>
              </w:rPr>
              <w:t xml:space="preserve">validation of analysis and </w:t>
            </w:r>
            <w:r>
              <w:rPr>
                <w:sz w:val="22"/>
              </w:rPr>
              <w:t xml:space="preserve">possible system interventions. We also get fresh perspectives from diverse </w:t>
            </w:r>
            <w:r w:rsidR="00917670">
              <w:rPr>
                <w:sz w:val="22"/>
              </w:rPr>
              <w:t xml:space="preserve">participants in our </w:t>
            </w:r>
            <w:r>
              <w:rPr>
                <w:sz w:val="22"/>
              </w:rPr>
              <w:t xml:space="preserve">networks </w:t>
            </w:r>
            <w:r w:rsidR="003F6ECA" w:rsidRPr="002455EF">
              <w:rPr>
                <w:sz w:val="22"/>
              </w:rPr>
              <w:t xml:space="preserve">since no one understands the </w:t>
            </w:r>
            <w:r>
              <w:rPr>
                <w:sz w:val="22"/>
              </w:rPr>
              <w:t>entirety of any complex system</w:t>
            </w:r>
            <w:r w:rsidR="003F6ECA" w:rsidRPr="002455EF">
              <w:rPr>
                <w:sz w:val="22"/>
              </w:rPr>
              <w:t>.</w:t>
            </w:r>
          </w:p>
        </w:tc>
      </w:tr>
      <w:tr w:rsidR="003F6ECA" w:rsidRPr="002455EF" w14:paraId="01C09EB5" w14:textId="77777777" w:rsidTr="00F04B01">
        <w:trPr>
          <w:cantSplit/>
        </w:trPr>
        <w:tc>
          <w:tcPr>
            <w:tcW w:w="1184" w:type="pct"/>
            <w:tcBorders>
              <w:left w:val="nil"/>
              <w:right w:val="single" w:sz="4" w:space="0" w:color="FFFFFF"/>
            </w:tcBorders>
          </w:tcPr>
          <w:p w14:paraId="0CD231AD" w14:textId="4F3B6628" w:rsidR="003F6ECA" w:rsidRPr="002455EF" w:rsidRDefault="00F04B01" w:rsidP="00637A14">
            <w:pPr>
              <w:rPr>
                <w:sz w:val="22"/>
              </w:rPr>
            </w:pPr>
            <w:r>
              <w:rPr>
                <w:sz w:val="22"/>
              </w:rPr>
              <w:t>…h</w:t>
            </w:r>
            <w:r w:rsidR="00637A14">
              <w:rPr>
                <w:sz w:val="22"/>
              </w:rPr>
              <w:t>ave p</w:t>
            </w:r>
            <w:r w:rsidR="003F6ECA" w:rsidRPr="002455EF">
              <w:rPr>
                <w:sz w:val="22"/>
              </w:rPr>
              <w:t>roven collaboration abilities</w:t>
            </w:r>
          </w:p>
        </w:tc>
        <w:tc>
          <w:tcPr>
            <w:tcW w:w="3816" w:type="pct"/>
            <w:tcBorders>
              <w:right w:val="single" w:sz="4" w:space="0" w:color="FFFFFF"/>
            </w:tcBorders>
          </w:tcPr>
          <w:p w14:paraId="76C86B13" w14:textId="711AE968" w:rsidR="003F6ECA" w:rsidRPr="002455EF" w:rsidRDefault="003F6ECA" w:rsidP="00F04B01">
            <w:pPr>
              <w:rPr>
                <w:sz w:val="22"/>
              </w:rPr>
            </w:pPr>
            <w:r w:rsidRPr="002455EF">
              <w:rPr>
                <w:sz w:val="22"/>
              </w:rPr>
              <w:t>…dynamic creation of shared value. If you've ever been on a team or committee with someone who simply couldn't collaborate,</w:t>
            </w:r>
            <w:r w:rsidR="00F04B01">
              <w:rPr>
                <w:sz w:val="22"/>
              </w:rPr>
              <w:t xml:space="preserve"> this may be self-evident. </w:t>
            </w:r>
            <w:r>
              <w:rPr>
                <w:sz w:val="22"/>
              </w:rPr>
              <w:t xml:space="preserve">Collaborative Innovators </w:t>
            </w:r>
            <w:r w:rsidR="00F04B01">
              <w:rPr>
                <w:sz w:val="22"/>
              </w:rPr>
              <w:t xml:space="preserve">are able to creatively </w:t>
            </w:r>
            <w:r w:rsidRPr="002455EF">
              <w:rPr>
                <w:sz w:val="22"/>
              </w:rPr>
              <w:t>integrate personal and organizational interests with the large soci</w:t>
            </w:r>
            <w:r>
              <w:rPr>
                <w:sz w:val="22"/>
              </w:rPr>
              <w:t>et</w:t>
            </w:r>
            <w:r w:rsidRPr="002455EF">
              <w:rPr>
                <w:sz w:val="22"/>
              </w:rPr>
              <w:t xml:space="preserve">al </w:t>
            </w:r>
            <w:r w:rsidR="00F04B01">
              <w:rPr>
                <w:sz w:val="22"/>
              </w:rPr>
              <w:t>outcomes</w:t>
            </w:r>
            <w:r>
              <w:rPr>
                <w:sz w:val="22"/>
              </w:rPr>
              <w:t xml:space="preserve"> being pursued by</w:t>
            </w:r>
            <w:r w:rsidRPr="002455EF">
              <w:rPr>
                <w:sz w:val="22"/>
              </w:rPr>
              <w:t xml:space="preserve"> the group, creating new forms of shared value.</w:t>
            </w:r>
          </w:p>
        </w:tc>
      </w:tr>
      <w:tr w:rsidR="003F6ECA" w:rsidRPr="002455EF" w14:paraId="12F8CE65" w14:textId="77777777" w:rsidTr="00F04B01">
        <w:trPr>
          <w:cantSplit/>
        </w:trPr>
        <w:tc>
          <w:tcPr>
            <w:tcW w:w="1184" w:type="pct"/>
            <w:tcBorders>
              <w:left w:val="nil"/>
              <w:right w:val="single" w:sz="4" w:space="0" w:color="FFFFFF"/>
            </w:tcBorders>
          </w:tcPr>
          <w:p w14:paraId="55954152" w14:textId="32C8ECAB" w:rsidR="003F6ECA" w:rsidRPr="002455EF" w:rsidRDefault="00F04B01" w:rsidP="00C838B1">
            <w:pPr>
              <w:rPr>
                <w:sz w:val="22"/>
              </w:rPr>
            </w:pPr>
            <w:r>
              <w:rPr>
                <w:sz w:val="22"/>
              </w:rPr>
              <w:t>…a</w:t>
            </w:r>
            <w:r w:rsidR="00637A14">
              <w:rPr>
                <w:sz w:val="22"/>
              </w:rPr>
              <w:t>re a</w:t>
            </w:r>
            <w:r w:rsidR="003F6ECA" w:rsidRPr="002455EF">
              <w:rPr>
                <w:sz w:val="22"/>
              </w:rPr>
              <w:t xml:space="preserve">ble to learn and move </w:t>
            </w:r>
            <w:r w:rsidR="003F6ECA">
              <w:rPr>
                <w:sz w:val="22"/>
              </w:rPr>
              <w:t>at pace</w:t>
            </w:r>
          </w:p>
        </w:tc>
        <w:tc>
          <w:tcPr>
            <w:tcW w:w="3816" w:type="pct"/>
            <w:tcBorders>
              <w:right w:val="single" w:sz="4" w:space="0" w:color="FFFFFF"/>
            </w:tcBorders>
          </w:tcPr>
          <w:p w14:paraId="59F7D024" w14:textId="77777777" w:rsidR="003F6ECA" w:rsidRPr="002455EF" w:rsidRDefault="003F6ECA" w:rsidP="00C838B1">
            <w:pPr>
              <w:rPr>
                <w:sz w:val="22"/>
              </w:rPr>
            </w:pPr>
            <w:r w:rsidRPr="002455EF">
              <w:rPr>
                <w:sz w:val="22"/>
              </w:rPr>
              <w:t xml:space="preserve">…smart, rapid innovations. Conventional working groups are often full of thinkers who don’t act quickly, or vice versa.  </w:t>
            </w:r>
            <w:r>
              <w:rPr>
                <w:sz w:val="22"/>
              </w:rPr>
              <w:t>Collaborative Innovators</w:t>
            </w:r>
            <w:r w:rsidRPr="002455EF">
              <w:rPr>
                <w:sz w:val="22"/>
              </w:rPr>
              <w:t xml:space="preserve"> are able to do analysis and take action in rapid iterative cycles, allowing us to develop and test market interventions within months rather than years.</w:t>
            </w:r>
          </w:p>
        </w:tc>
      </w:tr>
      <w:tr w:rsidR="003F6ECA" w:rsidRPr="002455EF" w14:paraId="0F4BACEC" w14:textId="77777777" w:rsidTr="00F04B01">
        <w:trPr>
          <w:cantSplit/>
        </w:trPr>
        <w:tc>
          <w:tcPr>
            <w:tcW w:w="1184" w:type="pct"/>
            <w:tcBorders>
              <w:left w:val="nil"/>
              <w:right w:val="single" w:sz="4" w:space="0" w:color="FFFFFF"/>
            </w:tcBorders>
          </w:tcPr>
          <w:p w14:paraId="6E12BFF2" w14:textId="3DC65F0D" w:rsidR="003F6ECA" w:rsidRPr="002455EF" w:rsidRDefault="00F04B01" w:rsidP="00363A4C">
            <w:pPr>
              <w:rPr>
                <w:sz w:val="22"/>
              </w:rPr>
            </w:pPr>
            <w:r>
              <w:rPr>
                <w:sz w:val="22"/>
              </w:rPr>
              <w:t>…a</w:t>
            </w:r>
            <w:r w:rsidR="00637A14">
              <w:rPr>
                <w:sz w:val="22"/>
              </w:rPr>
              <w:t>re a</w:t>
            </w:r>
            <w:r w:rsidR="003F6ECA" w:rsidRPr="002455EF">
              <w:rPr>
                <w:sz w:val="22"/>
              </w:rPr>
              <w:t xml:space="preserve">ble to represent their institution’s </w:t>
            </w:r>
            <w:r w:rsidR="00363A4C">
              <w:rPr>
                <w:sz w:val="22"/>
              </w:rPr>
              <w:t>interests</w:t>
            </w:r>
          </w:p>
        </w:tc>
        <w:tc>
          <w:tcPr>
            <w:tcW w:w="3816" w:type="pct"/>
            <w:tcBorders>
              <w:right w:val="single" w:sz="4" w:space="0" w:color="FFFFFF"/>
            </w:tcBorders>
          </w:tcPr>
          <w:p w14:paraId="605A9D26" w14:textId="3CE46EC3" w:rsidR="003F6ECA" w:rsidRPr="002455EF" w:rsidRDefault="003F6ECA" w:rsidP="00363A4C">
            <w:pPr>
              <w:rPr>
                <w:sz w:val="22"/>
              </w:rPr>
            </w:pPr>
            <w:r>
              <w:rPr>
                <w:sz w:val="22"/>
              </w:rPr>
              <w:t xml:space="preserve">…system-wide alignment and momentum. </w:t>
            </w:r>
            <w:r w:rsidR="00363A4C">
              <w:rPr>
                <w:sz w:val="22"/>
              </w:rPr>
              <w:t>This does not mean that we select only stakeholders with the most formal power in their institution. Our networks have CEOs, VPs, directors, managers and even front-line works and independent actors. Having the breadth and the depth of the system represented in the room is critical to creating successful initiatives.</w:t>
            </w:r>
          </w:p>
        </w:tc>
      </w:tr>
      <w:tr w:rsidR="003F6ECA" w:rsidRPr="002455EF" w14:paraId="1B5C8C86" w14:textId="77777777" w:rsidTr="00F04B01">
        <w:trPr>
          <w:cantSplit/>
        </w:trPr>
        <w:tc>
          <w:tcPr>
            <w:tcW w:w="1184" w:type="pct"/>
            <w:tcBorders>
              <w:left w:val="nil"/>
              <w:right w:val="single" w:sz="4" w:space="0" w:color="FFFFFF"/>
            </w:tcBorders>
          </w:tcPr>
          <w:p w14:paraId="6535A5B6" w14:textId="22AFAB36" w:rsidR="003F6ECA" w:rsidRPr="002455EF" w:rsidRDefault="00C94A33" w:rsidP="00486268">
            <w:pPr>
              <w:rPr>
                <w:sz w:val="22"/>
                <w:lang w:val="en-AU"/>
              </w:rPr>
            </w:pPr>
            <w:r>
              <w:rPr>
                <w:sz w:val="22"/>
              </w:rPr>
              <w:t>...</w:t>
            </w:r>
            <w:r w:rsidR="00F04B01">
              <w:rPr>
                <w:sz w:val="22"/>
              </w:rPr>
              <w:t xml:space="preserve">and </w:t>
            </w:r>
            <w:r w:rsidR="003F6ECA" w:rsidRPr="002455EF">
              <w:rPr>
                <w:sz w:val="22"/>
              </w:rPr>
              <w:t>90% of partici</w:t>
            </w:r>
            <w:r w:rsidR="00486268">
              <w:rPr>
                <w:sz w:val="22"/>
              </w:rPr>
              <w:t>pants are committed to the goal while</w:t>
            </w:r>
            <w:r w:rsidR="003F6ECA" w:rsidRPr="002455EF">
              <w:rPr>
                <w:sz w:val="22"/>
              </w:rPr>
              <w:t xml:space="preserve"> 10% are skeptics </w:t>
            </w:r>
            <w:r w:rsidR="00486268">
              <w:rPr>
                <w:sz w:val="22"/>
              </w:rPr>
              <w:t>who are</w:t>
            </w:r>
            <w:r w:rsidR="003F6ECA" w:rsidRPr="002455EF">
              <w:rPr>
                <w:sz w:val="22"/>
              </w:rPr>
              <w:t xml:space="preserve"> open to evidence-based learning</w:t>
            </w:r>
          </w:p>
        </w:tc>
        <w:tc>
          <w:tcPr>
            <w:tcW w:w="3816" w:type="pct"/>
            <w:tcBorders>
              <w:right w:val="single" w:sz="4" w:space="0" w:color="FFFFFF"/>
            </w:tcBorders>
          </w:tcPr>
          <w:p w14:paraId="56231800" w14:textId="72FA8063" w:rsidR="003F6ECA" w:rsidRPr="002455EF" w:rsidRDefault="003F6ECA" w:rsidP="00BE7FE8">
            <w:pPr>
              <w:rPr>
                <w:sz w:val="22"/>
                <w:lang w:val="en-AU"/>
              </w:rPr>
            </w:pPr>
            <w:r w:rsidRPr="002455EF">
              <w:rPr>
                <w:sz w:val="22"/>
              </w:rPr>
              <w:t xml:space="preserve">…informed momentum. This mix allows us to create strong momentum in the belief that the goal is possible while also forcing the group to </w:t>
            </w:r>
            <w:r w:rsidR="00BE7FE8">
              <w:rPr>
                <w:sz w:val="22"/>
              </w:rPr>
              <w:t>validate</w:t>
            </w:r>
            <w:r w:rsidRPr="002455EF">
              <w:rPr>
                <w:sz w:val="22"/>
              </w:rPr>
              <w:t xml:space="preserve"> its key</w:t>
            </w:r>
            <w:r w:rsidR="00BE7FE8">
              <w:rPr>
                <w:sz w:val="22"/>
              </w:rPr>
              <w:t xml:space="preserve"> hypotheses and</w:t>
            </w:r>
            <w:bookmarkStart w:id="0" w:name="_GoBack"/>
            <w:bookmarkEnd w:id="0"/>
            <w:r w:rsidRPr="002455EF">
              <w:rPr>
                <w:sz w:val="22"/>
              </w:rPr>
              <w:t xml:space="preserve"> assumptions along the way.</w:t>
            </w:r>
          </w:p>
        </w:tc>
      </w:tr>
    </w:tbl>
    <w:p w14:paraId="48879FF6" w14:textId="77777777" w:rsidR="004246C0" w:rsidRPr="003F6ECA" w:rsidRDefault="004246C0" w:rsidP="003F6ECA"/>
    <w:sectPr w:rsidR="004246C0" w:rsidRPr="003F6ECA" w:rsidSect="007337BF">
      <w:headerReference w:type="default" r:id="rId13"/>
      <w:footerReference w:type="default" r:id="rId14"/>
      <w:pgSz w:w="12240" w:h="15840" w:code="1"/>
      <w:pgMar w:top="1440" w:right="1440" w:bottom="1440" w:left="1440" w:header="568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B28FE" w14:textId="77777777" w:rsidR="00C838B1" w:rsidRDefault="00C838B1">
      <w:pPr>
        <w:spacing w:after="0" w:line="240" w:lineRule="auto"/>
      </w:pPr>
      <w:r>
        <w:separator/>
      </w:r>
    </w:p>
  </w:endnote>
  <w:endnote w:type="continuationSeparator" w:id="0">
    <w:p w14:paraId="5D748195" w14:textId="77777777" w:rsidR="00C838B1" w:rsidRDefault="00C838B1">
      <w:pPr>
        <w:spacing w:after="0" w:line="240" w:lineRule="auto"/>
      </w:pPr>
      <w:r>
        <w:continuationSeparator/>
      </w:r>
    </w:p>
  </w:endnote>
  <w:endnote w:type="continuationNotice" w:id="1">
    <w:p w14:paraId="555A3B5D" w14:textId="77777777" w:rsidR="00C838B1" w:rsidRDefault="00C838B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1CD37" w14:textId="77777777" w:rsidR="00C838B1" w:rsidRPr="00E93FAB" w:rsidRDefault="00C838B1" w:rsidP="00E93FAB">
    <w:pPr>
      <w:jc w:val="center"/>
      <w:rPr>
        <w:sz w:val="18"/>
      </w:rPr>
    </w:pPr>
    <w:r w:rsidRPr="003A597A">
      <w:rPr>
        <w:sz w:val="18"/>
      </w:rPr>
      <w:t xml:space="preserve">(202) 525-6070 </w:t>
    </w:r>
    <w:r w:rsidRPr="003A597A">
      <w:rPr>
        <w:sz w:val="18"/>
      </w:rPr>
      <w:sym w:font="Wingdings" w:char="F09F"/>
    </w:r>
    <w:r w:rsidRPr="003A597A">
      <w:rPr>
        <w:sz w:val="18"/>
      </w:rPr>
      <w:t xml:space="preserve"> </w:t>
    </w:r>
    <w:r>
      <w:rPr>
        <w:sz w:val="18"/>
      </w:rPr>
      <w:t>talktous</w:t>
    </w:r>
    <w:r w:rsidRPr="003A597A">
      <w:rPr>
        <w:sz w:val="18"/>
      </w:rPr>
      <w:t>@cocreativeconsulting.com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06B73" w14:textId="77777777" w:rsidR="00C838B1" w:rsidRDefault="00C838B1">
      <w:pPr>
        <w:spacing w:after="0" w:line="240" w:lineRule="auto"/>
      </w:pPr>
      <w:r>
        <w:separator/>
      </w:r>
    </w:p>
  </w:footnote>
  <w:footnote w:type="continuationSeparator" w:id="0">
    <w:p w14:paraId="2D592507" w14:textId="77777777" w:rsidR="00C838B1" w:rsidRDefault="00C838B1">
      <w:pPr>
        <w:spacing w:after="0" w:line="240" w:lineRule="auto"/>
      </w:pPr>
      <w:r>
        <w:continuationSeparator/>
      </w:r>
    </w:p>
  </w:footnote>
  <w:footnote w:type="continuationNotice" w:id="1">
    <w:p w14:paraId="044DAB47" w14:textId="77777777" w:rsidR="00C838B1" w:rsidRDefault="00C838B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E8862" w14:textId="77777777" w:rsidR="00C838B1" w:rsidRPr="00981921" w:rsidRDefault="00C838B1" w:rsidP="009819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6FC7C7" wp14:editId="3C4FF94E">
          <wp:simplePos x="0" y="0"/>
          <wp:positionH relativeFrom="column">
            <wp:posOffset>-444500</wp:posOffset>
          </wp:positionH>
          <wp:positionV relativeFrom="paragraph">
            <wp:posOffset>96520</wp:posOffset>
          </wp:positionV>
          <wp:extent cx="2286000" cy="33264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32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918"/>
    <w:multiLevelType w:val="hybridMultilevel"/>
    <w:tmpl w:val="11F2E4A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5A94CF6"/>
    <w:multiLevelType w:val="hybridMultilevel"/>
    <w:tmpl w:val="F942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AFF"/>
    <w:multiLevelType w:val="hybridMultilevel"/>
    <w:tmpl w:val="591E47D2"/>
    <w:lvl w:ilvl="0" w:tplc="0409000F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5310E"/>
    <w:multiLevelType w:val="hybridMultilevel"/>
    <w:tmpl w:val="23469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869EF"/>
    <w:multiLevelType w:val="hybridMultilevel"/>
    <w:tmpl w:val="744C1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71FE2"/>
    <w:multiLevelType w:val="hybridMultilevel"/>
    <w:tmpl w:val="8CF4F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2" w:tplc="0409000F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D3EE4"/>
    <w:multiLevelType w:val="hybridMultilevel"/>
    <w:tmpl w:val="DC149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44547"/>
    <w:multiLevelType w:val="hybridMultilevel"/>
    <w:tmpl w:val="D706BCB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EF54703"/>
    <w:multiLevelType w:val="hybridMultilevel"/>
    <w:tmpl w:val="F6BAE14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F901DB3"/>
    <w:multiLevelType w:val="hybridMultilevel"/>
    <w:tmpl w:val="369C4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D65402"/>
    <w:multiLevelType w:val="hybridMultilevel"/>
    <w:tmpl w:val="470ACF4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22521B3"/>
    <w:multiLevelType w:val="hybridMultilevel"/>
    <w:tmpl w:val="2B4A1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BC3D33"/>
    <w:multiLevelType w:val="hybridMultilevel"/>
    <w:tmpl w:val="26001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2D785A"/>
    <w:multiLevelType w:val="hybridMultilevel"/>
    <w:tmpl w:val="11204E08"/>
    <w:lvl w:ilvl="0" w:tplc="18B8BCE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A2F0A"/>
    <w:multiLevelType w:val="hybridMultilevel"/>
    <w:tmpl w:val="A438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0C4440"/>
    <w:multiLevelType w:val="hybridMultilevel"/>
    <w:tmpl w:val="25F6D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4D23B6"/>
    <w:multiLevelType w:val="hybridMultilevel"/>
    <w:tmpl w:val="45BE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E296A"/>
    <w:multiLevelType w:val="hybridMultilevel"/>
    <w:tmpl w:val="F9D4D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3F6F24"/>
    <w:multiLevelType w:val="hybridMultilevel"/>
    <w:tmpl w:val="09660C7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2C674AD"/>
    <w:multiLevelType w:val="hybridMultilevel"/>
    <w:tmpl w:val="DE68E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750BB"/>
    <w:multiLevelType w:val="hybridMultilevel"/>
    <w:tmpl w:val="B71AE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B6449F"/>
    <w:multiLevelType w:val="hybridMultilevel"/>
    <w:tmpl w:val="BB08B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B63BAA"/>
    <w:multiLevelType w:val="hybridMultilevel"/>
    <w:tmpl w:val="5122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B33B35"/>
    <w:multiLevelType w:val="hybridMultilevel"/>
    <w:tmpl w:val="983E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73877"/>
    <w:multiLevelType w:val="hybridMultilevel"/>
    <w:tmpl w:val="35EC0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AC692B"/>
    <w:multiLevelType w:val="hybridMultilevel"/>
    <w:tmpl w:val="E92CC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44EB0"/>
    <w:multiLevelType w:val="hybridMultilevel"/>
    <w:tmpl w:val="CB946C58"/>
    <w:lvl w:ilvl="0" w:tplc="C3A06532">
      <w:start w:val="1"/>
      <w:numFmt w:val="bullet"/>
      <w:pStyle w:val="MaterialsLis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D2F67"/>
    <w:multiLevelType w:val="hybridMultilevel"/>
    <w:tmpl w:val="B68C9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F06FC3"/>
    <w:multiLevelType w:val="hybridMultilevel"/>
    <w:tmpl w:val="9AF8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F3289A"/>
    <w:multiLevelType w:val="hybridMultilevel"/>
    <w:tmpl w:val="CA8CD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8B004A"/>
    <w:multiLevelType w:val="hybridMultilevel"/>
    <w:tmpl w:val="68BE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6471F"/>
    <w:multiLevelType w:val="hybridMultilevel"/>
    <w:tmpl w:val="824E6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711AEF"/>
    <w:multiLevelType w:val="hybridMultilevel"/>
    <w:tmpl w:val="6336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73214"/>
    <w:multiLevelType w:val="hybridMultilevel"/>
    <w:tmpl w:val="3510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D745A8"/>
    <w:multiLevelType w:val="hybridMultilevel"/>
    <w:tmpl w:val="EC9490F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BE13BDD"/>
    <w:multiLevelType w:val="hybridMultilevel"/>
    <w:tmpl w:val="833E7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FE3B76"/>
    <w:multiLevelType w:val="hybridMultilevel"/>
    <w:tmpl w:val="B7C0E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7">
    <w:nsid w:val="7E0E26E0"/>
    <w:multiLevelType w:val="hybridMultilevel"/>
    <w:tmpl w:val="147C4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221419"/>
    <w:multiLevelType w:val="hybridMultilevel"/>
    <w:tmpl w:val="35EC0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4D0AC4"/>
    <w:multiLevelType w:val="hybridMultilevel"/>
    <w:tmpl w:val="FD706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BF0830"/>
    <w:multiLevelType w:val="hybridMultilevel"/>
    <w:tmpl w:val="A6A6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38"/>
  </w:num>
  <w:num w:numId="4">
    <w:abstractNumId w:val="29"/>
  </w:num>
  <w:num w:numId="5">
    <w:abstractNumId w:val="11"/>
  </w:num>
  <w:num w:numId="6">
    <w:abstractNumId w:val="25"/>
  </w:num>
  <w:num w:numId="7">
    <w:abstractNumId w:val="1"/>
  </w:num>
  <w:num w:numId="8">
    <w:abstractNumId w:val="32"/>
  </w:num>
  <w:num w:numId="9">
    <w:abstractNumId w:val="23"/>
  </w:num>
  <w:num w:numId="10">
    <w:abstractNumId w:val="16"/>
  </w:num>
  <w:num w:numId="11">
    <w:abstractNumId w:val="40"/>
  </w:num>
  <w:num w:numId="12">
    <w:abstractNumId w:val="31"/>
  </w:num>
  <w:num w:numId="13">
    <w:abstractNumId w:val="6"/>
  </w:num>
  <w:num w:numId="14">
    <w:abstractNumId w:val="28"/>
  </w:num>
  <w:num w:numId="15">
    <w:abstractNumId w:val="19"/>
  </w:num>
  <w:num w:numId="16">
    <w:abstractNumId w:val="20"/>
  </w:num>
  <w:num w:numId="17">
    <w:abstractNumId w:val="3"/>
  </w:num>
  <w:num w:numId="18">
    <w:abstractNumId w:val="24"/>
  </w:num>
  <w:num w:numId="19">
    <w:abstractNumId w:val="8"/>
  </w:num>
  <w:num w:numId="20">
    <w:abstractNumId w:val="34"/>
  </w:num>
  <w:num w:numId="21">
    <w:abstractNumId w:val="18"/>
  </w:num>
  <w:num w:numId="22">
    <w:abstractNumId w:val="7"/>
  </w:num>
  <w:num w:numId="23">
    <w:abstractNumId w:val="22"/>
  </w:num>
  <w:num w:numId="24">
    <w:abstractNumId w:val="30"/>
  </w:num>
  <w:num w:numId="25">
    <w:abstractNumId w:val="15"/>
  </w:num>
  <w:num w:numId="26">
    <w:abstractNumId w:val="5"/>
  </w:num>
  <w:num w:numId="27">
    <w:abstractNumId w:val="12"/>
  </w:num>
  <w:num w:numId="28">
    <w:abstractNumId w:val="9"/>
  </w:num>
  <w:num w:numId="29">
    <w:abstractNumId w:val="4"/>
  </w:num>
  <w:num w:numId="30">
    <w:abstractNumId w:val="14"/>
  </w:num>
  <w:num w:numId="31">
    <w:abstractNumId w:val="21"/>
  </w:num>
  <w:num w:numId="32">
    <w:abstractNumId w:val="36"/>
  </w:num>
  <w:num w:numId="33">
    <w:abstractNumId w:val="33"/>
  </w:num>
  <w:num w:numId="34">
    <w:abstractNumId w:val="10"/>
  </w:num>
  <w:num w:numId="35">
    <w:abstractNumId w:val="35"/>
  </w:num>
  <w:num w:numId="36">
    <w:abstractNumId w:val="0"/>
  </w:num>
  <w:num w:numId="37">
    <w:abstractNumId w:val="27"/>
  </w:num>
  <w:num w:numId="38">
    <w:abstractNumId w:val="39"/>
  </w:num>
  <w:num w:numId="39">
    <w:abstractNumId w:val="17"/>
  </w:num>
  <w:num w:numId="40">
    <w:abstractNumId w:val="37"/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bfbe00,#9a96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CA"/>
    <w:rsid w:val="00000980"/>
    <w:rsid w:val="000041B3"/>
    <w:rsid w:val="00004B33"/>
    <w:rsid w:val="00006696"/>
    <w:rsid w:val="00006A1A"/>
    <w:rsid w:val="00007E7D"/>
    <w:rsid w:val="00007EFD"/>
    <w:rsid w:val="000141FF"/>
    <w:rsid w:val="00014B26"/>
    <w:rsid w:val="000172B7"/>
    <w:rsid w:val="00021601"/>
    <w:rsid w:val="00024292"/>
    <w:rsid w:val="00024AA3"/>
    <w:rsid w:val="00024E3D"/>
    <w:rsid w:val="00026265"/>
    <w:rsid w:val="000301C0"/>
    <w:rsid w:val="00031773"/>
    <w:rsid w:val="00031E69"/>
    <w:rsid w:val="000326FE"/>
    <w:rsid w:val="00032AC8"/>
    <w:rsid w:val="000331C0"/>
    <w:rsid w:val="00034FC4"/>
    <w:rsid w:val="00041C2A"/>
    <w:rsid w:val="00042555"/>
    <w:rsid w:val="00042D05"/>
    <w:rsid w:val="00043D79"/>
    <w:rsid w:val="00045170"/>
    <w:rsid w:val="00047B4B"/>
    <w:rsid w:val="00050DBB"/>
    <w:rsid w:val="00050F94"/>
    <w:rsid w:val="00055BE8"/>
    <w:rsid w:val="00057D63"/>
    <w:rsid w:val="000600FE"/>
    <w:rsid w:val="000617C9"/>
    <w:rsid w:val="000619CB"/>
    <w:rsid w:val="00062B4D"/>
    <w:rsid w:val="00065360"/>
    <w:rsid w:val="00066969"/>
    <w:rsid w:val="00070A9A"/>
    <w:rsid w:val="00070EBC"/>
    <w:rsid w:val="000715AF"/>
    <w:rsid w:val="00072868"/>
    <w:rsid w:val="000735B4"/>
    <w:rsid w:val="0007503E"/>
    <w:rsid w:val="00077668"/>
    <w:rsid w:val="0008140A"/>
    <w:rsid w:val="00082E2B"/>
    <w:rsid w:val="00082EE4"/>
    <w:rsid w:val="00084001"/>
    <w:rsid w:val="00085409"/>
    <w:rsid w:val="000921B1"/>
    <w:rsid w:val="00094769"/>
    <w:rsid w:val="00095297"/>
    <w:rsid w:val="00097D0E"/>
    <w:rsid w:val="000A3784"/>
    <w:rsid w:val="000A3D1D"/>
    <w:rsid w:val="000A4932"/>
    <w:rsid w:val="000A7016"/>
    <w:rsid w:val="000A7043"/>
    <w:rsid w:val="000B0AB6"/>
    <w:rsid w:val="000B11C8"/>
    <w:rsid w:val="000B2D5B"/>
    <w:rsid w:val="000B3005"/>
    <w:rsid w:val="000B3518"/>
    <w:rsid w:val="000B432C"/>
    <w:rsid w:val="000B45A7"/>
    <w:rsid w:val="000B567B"/>
    <w:rsid w:val="000B6E28"/>
    <w:rsid w:val="000C1436"/>
    <w:rsid w:val="000C198E"/>
    <w:rsid w:val="000C20A2"/>
    <w:rsid w:val="000C29C1"/>
    <w:rsid w:val="000C2BEC"/>
    <w:rsid w:val="000C3E4F"/>
    <w:rsid w:val="000C549D"/>
    <w:rsid w:val="000C7EC1"/>
    <w:rsid w:val="000D0CB1"/>
    <w:rsid w:val="000D27C7"/>
    <w:rsid w:val="000D39F0"/>
    <w:rsid w:val="000D6566"/>
    <w:rsid w:val="000D67B4"/>
    <w:rsid w:val="000E0163"/>
    <w:rsid w:val="000E0556"/>
    <w:rsid w:val="000E13B1"/>
    <w:rsid w:val="000E3C5E"/>
    <w:rsid w:val="000E7E86"/>
    <w:rsid w:val="000F20C3"/>
    <w:rsid w:val="000F5503"/>
    <w:rsid w:val="000F74EA"/>
    <w:rsid w:val="001000C1"/>
    <w:rsid w:val="00100156"/>
    <w:rsid w:val="0010023C"/>
    <w:rsid w:val="00102D31"/>
    <w:rsid w:val="00103AB5"/>
    <w:rsid w:val="00103D07"/>
    <w:rsid w:val="00104EE5"/>
    <w:rsid w:val="00107605"/>
    <w:rsid w:val="00110121"/>
    <w:rsid w:val="001103F7"/>
    <w:rsid w:val="001107EA"/>
    <w:rsid w:val="0011234A"/>
    <w:rsid w:val="00112D69"/>
    <w:rsid w:val="0011529D"/>
    <w:rsid w:val="00117773"/>
    <w:rsid w:val="00117EDF"/>
    <w:rsid w:val="00120F6E"/>
    <w:rsid w:val="0012351D"/>
    <w:rsid w:val="00124CAA"/>
    <w:rsid w:val="001267E1"/>
    <w:rsid w:val="00126AAF"/>
    <w:rsid w:val="00127A85"/>
    <w:rsid w:val="001320DB"/>
    <w:rsid w:val="00133EB6"/>
    <w:rsid w:val="0013444C"/>
    <w:rsid w:val="00134F77"/>
    <w:rsid w:val="001353F8"/>
    <w:rsid w:val="00135D15"/>
    <w:rsid w:val="00142257"/>
    <w:rsid w:val="0014465B"/>
    <w:rsid w:val="001469B2"/>
    <w:rsid w:val="00152356"/>
    <w:rsid w:val="00152939"/>
    <w:rsid w:val="00152C5A"/>
    <w:rsid w:val="00153D3E"/>
    <w:rsid w:val="0015455E"/>
    <w:rsid w:val="00154B32"/>
    <w:rsid w:val="00154C84"/>
    <w:rsid w:val="00160C2E"/>
    <w:rsid w:val="00161236"/>
    <w:rsid w:val="00161DBE"/>
    <w:rsid w:val="00161F3F"/>
    <w:rsid w:val="001631F7"/>
    <w:rsid w:val="0016577D"/>
    <w:rsid w:val="001659F4"/>
    <w:rsid w:val="00165DC8"/>
    <w:rsid w:val="001669C3"/>
    <w:rsid w:val="001669D7"/>
    <w:rsid w:val="001671B3"/>
    <w:rsid w:val="0017044F"/>
    <w:rsid w:val="00171F75"/>
    <w:rsid w:val="001728F2"/>
    <w:rsid w:val="0017291F"/>
    <w:rsid w:val="00172E68"/>
    <w:rsid w:val="00172F79"/>
    <w:rsid w:val="0018172D"/>
    <w:rsid w:val="00181F08"/>
    <w:rsid w:val="00182020"/>
    <w:rsid w:val="001839D5"/>
    <w:rsid w:val="0018404A"/>
    <w:rsid w:val="001868A4"/>
    <w:rsid w:val="001910B9"/>
    <w:rsid w:val="00193A6C"/>
    <w:rsid w:val="00193BD4"/>
    <w:rsid w:val="001943B5"/>
    <w:rsid w:val="00196330"/>
    <w:rsid w:val="001A4E94"/>
    <w:rsid w:val="001A53F6"/>
    <w:rsid w:val="001A6C62"/>
    <w:rsid w:val="001A7FA5"/>
    <w:rsid w:val="001B15A3"/>
    <w:rsid w:val="001B2B23"/>
    <w:rsid w:val="001B2D5B"/>
    <w:rsid w:val="001B4C6E"/>
    <w:rsid w:val="001B6546"/>
    <w:rsid w:val="001C09C2"/>
    <w:rsid w:val="001C0B4B"/>
    <w:rsid w:val="001C27FE"/>
    <w:rsid w:val="001C3ECE"/>
    <w:rsid w:val="001C3FA8"/>
    <w:rsid w:val="001C5168"/>
    <w:rsid w:val="001D0ADB"/>
    <w:rsid w:val="001D1340"/>
    <w:rsid w:val="001D4089"/>
    <w:rsid w:val="001D485B"/>
    <w:rsid w:val="001D536B"/>
    <w:rsid w:val="001D6187"/>
    <w:rsid w:val="001D6653"/>
    <w:rsid w:val="001D6C21"/>
    <w:rsid w:val="001D7F55"/>
    <w:rsid w:val="001E1B87"/>
    <w:rsid w:val="001E41B9"/>
    <w:rsid w:val="001E4CEE"/>
    <w:rsid w:val="001E52A9"/>
    <w:rsid w:val="001E5B14"/>
    <w:rsid w:val="001E5B9F"/>
    <w:rsid w:val="001E631A"/>
    <w:rsid w:val="001F1898"/>
    <w:rsid w:val="001F2330"/>
    <w:rsid w:val="001F60AB"/>
    <w:rsid w:val="002009CF"/>
    <w:rsid w:val="00204199"/>
    <w:rsid w:val="0020625D"/>
    <w:rsid w:val="002066A9"/>
    <w:rsid w:val="00206EE9"/>
    <w:rsid w:val="002077DD"/>
    <w:rsid w:val="002104C5"/>
    <w:rsid w:val="0021214A"/>
    <w:rsid w:val="00212560"/>
    <w:rsid w:val="002150B0"/>
    <w:rsid w:val="0021609F"/>
    <w:rsid w:val="0021757A"/>
    <w:rsid w:val="00221467"/>
    <w:rsid w:val="002216DB"/>
    <w:rsid w:val="00222919"/>
    <w:rsid w:val="00223B14"/>
    <w:rsid w:val="0022725F"/>
    <w:rsid w:val="00227AE0"/>
    <w:rsid w:val="002319F9"/>
    <w:rsid w:val="00232015"/>
    <w:rsid w:val="002320C6"/>
    <w:rsid w:val="002323D3"/>
    <w:rsid w:val="00232C22"/>
    <w:rsid w:val="00233963"/>
    <w:rsid w:val="00233980"/>
    <w:rsid w:val="00236510"/>
    <w:rsid w:val="00237578"/>
    <w:rsid w:val="002421B2"/>
    <w:rsid w:val="00242807"/>
    <w:rsid w:val="00244C34"/>
    <w:rsid w:val="002476E2"/>
    <w:rsid w:val="00252EB0"/>
    <w:rsid w:val="002537A4"/>
    <w:rsid w:val="00254DB2"/>
    <w:rsid w:val="00255B24"/>
    <w:rsid w:val="002566C7"/>
    <w:rsid w:val="00263E2E"/>
    <w:rsid w:val="00263E6A"/>
    <w:rsid w:val="00265E48"/>
    <w:rsid w:val="002673AF"/>
    <w:rsid w:val="00267EEA"/>
    <w:rsid w:val="00270285"/>
    <w:rsid w:val="00270D54"/>
    <w:rsid w:val="00274E8C"/>
    <w:rsid w:val="00275134"/>
    <w:rsid w:val="0027564C"/>
    <w:rsid w:val="00275696"/>
    <w:rsid w:val="00276C30"/>
    <w:rsid w:val="00281867"/>
    <w:rsid w:val="00284647"/>
    <w:rsid w:val="00284ECF"/>
    <w:rsid w:val="00285582"/>
    <w:rsid w:val="00285937"/>
    <w:rsid w:val="00291EFA"/>
    <w:rsid w:val="00292BC6"/>
    <w:rsid w:val="00293948"/>
    <w:rsid w:val="002953D2"/>
    <w:rsid w:val="00295F97"/>
    <w:rsid w:val="00296078"/>
    <w:rsid w:val="00296B8A"/>
    <w:rsid w:val="00297901"/>
    <w:rsid w:val="00297ED2"/>
    <w:rsid w:val="002A0C13"/>
    <w:rsid w:val="002A715D"/>
    <w:rsid w:val="002B1136"/>
    <w:rsid w:val="002B1992"/>
    <w:rsid w:val="002B27F1"/>
    <w:rsid w:val="002B31A8"/>
    <w:rsid w:val="002B41DC"/>
    <w:rsid w:val="002B4AC1"/>
    <w:rsid w:val="002B4CC9"/>
    <w:rsid w:val="002B4CD1"/>
    <w:rsid w:val="002B6D6F"/>
    <w:rsid w:val="002C2D7E"/>
    <w:rsid w:val="002C3F32"/>
    <w:rsid w:val="002C6203"/>
    <w:rsid w:val="002C70DF"/>
    <w:rsid w:val="002C7BD3"/>
    <w:rsid w:val="002D4D39"/>
    <w:rsid w:val="002D5DE3"/>
    <w:rsid w:val="002D78A2"/>
    <w:rsid w:val="002E10D7"/>
    <w:rsid w:val="002E1120"/>
    <w:rsid w:val="002E3EFA"/>
    <w:rsid w:val="002E4DC6"/>
    <w:rsid w:val="002E5CC4"/>
    <w:rsid w:val="002E6A78"/>
    <w:rsid w:val="002E6C15"/>
    <w:rsid w:val="002F01A9"/>
    <w:rsid w:val="002F05C5"/>
    <w:rsid w:val="002F1C5C"/>
    <w:rsid w:val="002F26E3"/>
    <w:rsid w:val="002F3B84"/>
    <w:rsid w:val="002F401C"/>
    <w:rsid w:val="002F4313"/>
    <w:rsid w:val="002F47C3"/>
    <w:rsid w:val="002F4C76"/>
    <w:rsid w:val="002F4E18"/>
    <w:rsid w:val="002F50E3"/>
    <w:rsid w:val="002F5266"/>
    <w:rsid w:val="003008EB"/>
    <w:rsid w:val="003063F9"/>
    <w:rsid w:val="0030727D"/>
    <w:rsid w:val="003119B0"/>
    <w:rsid w:val="00312693"/>
    <w:rsid w:val="00315236"/>
    <w:rsid w:val="00316351"/>
    <w:rsid w:val="00321B59"/>
    <w:rsid w:val="00321BC4"/>
    <w:rsid w:val="00324D66"/>
    <w:rsid w:val="00325A6F"/>
    <w:rsid w:val="0032685C"/>
    <w:rsid w:val="0033165A"/>
    <w:rsid w:val="003326F5"/>
    <w:rsid w:val="003328A3"/>
    <w:rsid w:val="00334512"/>
    <w:rsid w:val="00334D79"/>
    <w:rsid w:val="00336F96"/>
    <w:rsid w:val="00336FAC"/>
    <w:rsid w:val="003401E5"/>
    <w:rsid w:val="00340717"/>
    <w:rsid w:val="0034434B"/>
    <w:rsid w:val="003474CD"/>
    <w:rsid w:val="00347BE9"/>
    <w:rsid w:val="003505C3"/>
    <w:rsid w:val="00350ADF"/>
    <w:rsid w:val="0035172F"/>
    <w:rsid w:val="003519B3"/>
    <w:rsid w:val="00352834"/>
    <w:rsid w:val="0035322E"/>
    <w:rsid w:val="0035334F"/>
    <w:rsid w:val="00354D2B"/>
    <w:rsid w:val="00355BCA"/>
    <w:rsid w:val="00355F79"/>
    <w:rsid w:val="003566C8"/>
    <w:rsid w:val="00356859"/>
    <w:rsid w:val="00356EFD"/>
    <w:rsid w:val="003632FF"/>
    <w:rsid w:val="00363A4C"/>
    <w:rsid w:val="00363AA3"/>
    <w:rsid w:val="00364069"/>
    <w:rsid w:val="00364655"/>
    <w:rsid w:val="003659F1"/>
    <w:rsid w:val="003664FC"/>
    <w:rsid w:val="003678E5"/>
    <w:rsid w:val="00367FAF"/>
    <w:rsid w:val="003708AE"/>
    <w:rsid w:val="003720D1"/>
    <w:rsid w:val="00372851"/>
    <w:rsid w:val="003738AB"/>
    <w:rsid w:val="00374ED6"/>
    <w:rsid w:val="00376A9D"/>
    <w:rsid w:val="00377FA5"/>
    <w:rsid w:val="0038070A"/>
    <w:rsid w:val="003817CA"/>
    <w:rsid w:val="00382FAF"/>
    <w:rsid w:val="00385D63"/>
    <w:rsid w:val="003870F7"/>
    <w:rsid w:val="003873FB"/>
    <w:rsid w:val="00390EB3"/>
    <w:rsid w:val="0039104E"/>
    <w:rsid w:val="003932DD"/>
    <w:rsid w:val="00393D97"/>
    <w:rsid w:val="00394306"/>
    <w:rsid w:val="00395B28"/>
    <w:rsid w:val="003973CF"/>
    <w:rsid w:val="003A18CF"/>
    <w:rsid w:val="003A2FA6"/>
    <w:rsid w:val="003A3A62"/>
    <w:rsid w:val="003A3DB7"/>
    <w:rsid w:val="003A56ED"/>
    <w:rsid w:val="003A634B"/>
    <w:rsid w:val="003A6F8E"/>
    <w:rsid w:val="003B15D6"/>
    <w:rsid w:val="003B2041"/>
    <w:rsid w:val="003B40E7"/>
    <w:rsid w:val="003B6171"/>
    <w:rsid w:val="003B6343"/>
    <w:rsid w:val="003C2795"/>
    <w:rsid w:val="003C31FA"/>
    <w:rsid w:val="003C7B0A"/>
    <w:rsid w:val="003D2026"/>
    <w:rsid w:val="003D2CAA"/>
    <w:rsid w:val="003E3451"/>
    <w:rsid w:val="003E3531"/>
    <w:rsid w:val="003E426C"/>
    <w:rsid w:val="003E4E1A"/>
    <w:rsid w:val="003E5FBD"/>
    <w:rsid w:val="003F02A2"/>
    <w:rsid w:val="003F412A"/>
    <w:rsid w:val="003F4530"/>
    <w:rsid w:val="003F5602"/>
    <w:rsid w:val="003F5DDA"/>
    <w:rsid w:val="003F6ECA"/>
    <w:rsid w:val="003F7E81"/>
    <w:rsid w:val="004002A7"/>
    <w:rsid w:val="0040158A"/>
    <w:rsid w:val="004100A3"/>
    <w:rsid w:val="0041050E"/>
    <w:rsid w:val="00411415"/>
    <w:rsid w:val="00412992"/>
    <w:rsid w:val="0041344C"/>
    <w:rsid w:val="00414F4D"/>
    <w:rsid w:val="00415354"/>
    <w:rsid w:val="004167C8"/>
    <w:rsid w:val="00416945"/>
    <w:rsid w:val="00416BE4"/>
    <w:rsid w:val="00421052"/>
    <w:rsid w:val="004246C0"/>
    <w:rsid w:val="00426308"/>
    <w:rsid w:val="00426CBC"/>
    <w:rsid w:val="00427B90"/>
    <w:rsid w:val="00430452"/>
    <w:rsid w:val="004327D8"/>
    <w:rsid w:val="004333A9"/>
    <w:rsid w:val="004368EA"/>
    <w:rsid w:val="00436AE9"/>
    <w:rsid w:val="00440A61"/>
    <w:rsid w:val="00441021"/>
    <w:rsid w:val="004418F7"/>
    <w:rsid w:val="0044525B"/>
    <w:rsid w:val="004457F5"/>
    <w:rsid w:val="00445E30"/>
    <w:rsid w:val="00450377"/>
    <w:rsid w:val="00452781"/>
    <w:rsid w:val="00453254"/>
    <w:rsid w:val="00454E67"/>
    <w:rsid w:val="004556D0"/>
    <w:rsid w:val="00456A72"/>
    <w:rsid w:val="00456BCC"/>
    <w:rsid w:val="004605EE"/>
    <w:rsid w:val="00460FD6"/>
    <w:rsid w:val="004635FC"/>
    <w:rsid w:val="00465B3A"/>
    <w:rsid w:val="0046641F"/>
    <w:rsid w:val="00466D5A"/>
    <w:rsid w:val="00467366"/>
    <w:rsid w:val="004702C1"/>
    <w:rsid w:val="004721F1"/>
    <w:rsid w:val="004722C6"/>
    <w:rsid w:val="0047248D"/>
    <w:rsid w:val="00473737"/>
    <w:rsid w:val="00476E17"/>
    <w:rsid w:val="00477E8D"/>
    <w:rsid w:val="00477FED"/>
    <w:rsid w:val="0048274F"/>
    <w:rsid w:val="00486268"/>
    <w:rsid w:val="004921F1"/>
    <w:rsid w:val="0049300D"/>
    <w:rsid w:val="00493134"/>
    <w:rsid w:val="00493F28"/>
    <w:rsid w:val="00494E31"/>
    <w:rsid w:val="00496C67"/>
    <w:rsid w:val="00497937"/>
    <w:rsid w:val="004A4904"/>
    <w:rsid w:val="004A5F11"/>
    <w:rsid w:val="004A681A"/>
    <w:rsid w:val="004A6B56"/>
    <w:rsid w:val="004B09B9"/>
    <w:rsid w:val="004B0CB3"/>
    <w:rsid w:val="004B181A"/>
    <w:rsid w:val="004B250C"/>
    <w:rsid w:val="004B43CA"/>
    <w:rsid w:val="004B5773"/>
    <w:rsid w:val="004B7127"/>
    <w:rsid w:val="004C1AD4"/>
    <w:rsid w:val="004C3466"/>
    <w:rsid w:val="004C44C6"/>
    <w:rsid w:val="004C55B5"/>
    <w:rsid w:val="004D1DDF"/>
    <w:rsid w:val="004D2160"/>
    <w:rsid w:val="004D6C09"/>
    <w:rsid w:val="004D7626"/>
    <w:rsid w:val="004E1966"/>
    <w:rsid w:val="004E1F80"/>
    <w:rsid w:val="004E2F19"/>
    <w:rsid w:val="004E33EE"/>
    <w:rsid w:val="004E5CF1"/>
    <w:rsid w:val="004E6D70"/>
    <w:rsid w:val="004F227E"/>
    <w:rsid w:val="004F271B"/>
    <w:rsid w:val="004F3370"/>
    <w:rsid w:val="004F350B"/>
    <w:rsid w:val="004F3842"/>
    <w:rsid w:val="004F617A"/>
    <w:rsid w:val="004F6BFA"/>
    <w:rsid w:val="00500EBF"/>
    <w:rsid w:val="00501DDF"/>
    <w:rsid w:val="00501FF1"/>
    <w:rsid w:val="00502381"/>
    <w:rsid w:val="0050276F"/>
    <w:rsid w:val="00502929"/>
    <w:rsid w:val="00502AD5"/>
    <w:rsid w:val="00504EC7"/>
    <w:rsid w:val="00505F1F"/>
    <w:rsid w:val="00507C93"/>
    <w:rsid w:val="00510292"/>
    <w:rsid w:val="0051149A"/>
    <w:rsid w:val="0051185B"/>
    <w:rsid w:val="005146A5"/>
    <w:rsid w:val="00514E15"/>
    <w:rsid w:val="00516CA0"/>
    <w:rsid w:val="0052385D"/>
    <w:rsid w:val="00523EF5"/>
    <w:rsid w:val="00524EF7"/>
    <w:rsid w:val="00526B8B"/>
    <w:rsid w:val="00527B04"/>
    <w:rsid w:val="00533CA8"/>
    <w:rsid w:val="00537208"/>
    <w:rsid w:val="00537EB3"/>
    <w:rsid w:val="00540CE3"/>
    <w:rsid w:val="00541BBE"/>
    <w:rsid w:val="005449C4"/>
    <w:rsid w:val="00544C00"/>
    <w:rsid w:val="00544EC7"/>
    <w:rsid w:val="00545A16"/>
    <w:rsid w:val="00545CC5"/>
    <w:rsid w:val="00547818"/>
    <w:rsid w:val="00547865"/>
    <w:rsid w:val="005503A0"/>
    <w:rsid w:val="00550535"/>
    <w:rsid w:val="00550E43"/>
    <w:rsid w:val="005510C5"/>
    <w:rsid w:val="0055161C"/>
    <w:rsid w:val="00551B48"/>
    <w:rsid w:val="0055493E"/>
    <w:rsid w:val="0055541B"/>
    <w:rsid w:val="00555B31"/>
    <w:rsid w:val="005615B2"/>
    <w:rsid w:val="00562036"/>
    <w:rsid w:val="00564EA0"/>
    <w:rsid w:val="00565212"/>
    <w:rsid w:val="00567528"/>
    <w:rsid w:val="00571C43"/>
    <w:rsid w:val="00572DC3"/>
    <w:rsid w:val="00573C25"/>
    <w:rsid w:val="00573DD7"/>
    <w:rsid w:val="00574103"/>
    <w:rsid w:val="00576A9D"/>
    <w:rsid w:val="005772D7"/>
    <w:rsid w:val="005808F2"/>
    <w:rsid w:val="00583AC0"/>
    <w:rsid w:val="00583BB3"/>
    <w:rsid w:val="00583F37"/>
    <w:rsid w:val="00584387"/>
    <w:rsid w:val="00584E84"/>
    <w:rsid w:val="00587C8D"/>
    <w:rsid w:val="00590282"/>
    <w:rsid w:val="00590ACF"/>
    <w:rsid w:val="00591B4C"/>
    <w:rsid w:val="00594015"/>
    <w:rsid w:val="00596179"/>
    <w:rsid w:val="005A01F2"/>
    <w:rsid w:val="005A0470"/>
    <w:rsid w:val="005A204C"/>
    <w:rsid w:val="005A2F14"/>
    <w:rsid w:val="005A5296"/>
    <w:rsid w:val="005B0014"/>
    <w:rsid w:val="005B157F"/>
    <w:rsid w:val="005B15B1"/>
    <w:rsid w:val="005B3133"/>
    <w:rsid w:val="005B35B9"/>
    <w:rsid w:val="005B35BB"/>
    <w:rsid w:val="005B6F9E"/>
    <w:rsid w:val="005C1083"/>
    <w:rsid w:val="005C3BB7"/>
    <w:rsid w:val="005C4A63"/>
    <w:rsid w:val="005C4D68"/>
    <w:rsid w:val="005C679F"/>
    <w:rsid w:val="005D1402"/>
    <w:rsid w:val="005D1F6B"/>
    <w:rsid w:val="005D4ACF"/>
    <w:rsid w:val="005D5410"/>
    <w:rsid w:val="005D5B46"/>
    <w:rsid w:val="005D74C1"/>
    <w:rsid w:val="005E06EC"/>
    <w:rsid w:val="005E0737"/>
    <w:rsid w:val="005E0D9E"/>
    <w:rsid w:val="005E23B6"/>
    <w:rsid w:val="005E25BF"/>
    <w:rsid w:val="005E2628"/>
    <w:rsid w:val="005E2E74"/>
    <w:rsid w:val="005E3320"/>
    <w:rsid w:val="005E457E"/>
    <w:rsid w:val="005E548E"/>
    <w:rsid w:val="005E5E67"/>
    <w:rsid w:val="005F13AB"/>
    <w:rsid w:val="005F15E4"/>
    <w:rsid w:val="005F1AC5"/>
    <w:rsid w:val="005F25EA"/>
    <w:rsid w:val="00601875"/>
    <w:rsid w:val="00602DD9"/>
    <w:rsid w:val="00605A74"/>
    <w:rsid w:val="0060694B"/>
    <w:rsid w:val="006070E0"/>
    <w:rsid w:val="0061082A"/>
    <w:rsid w:val="006109D3"/>
    <w:rsid w:val="006114C6"/>
    <w:rsid w:val="0061178E"/>
    <w:rsid w:val="00611F62"/>
    <w:rsid w:val="006139DD"/>
    <w:rsid w:val="00616131"/>
    <w:rsid w:val="00616810"/>
    <w:rsid w:val="006200DE"/>
    <w:rsid w:val="00620867"/>
    <w:rsid w:val="0062086E"/>
    <w:rsid w:val="00621DD1"/>
    <w:rsid w:val="006235A5"/>
    <w:rsid w:val="00624C0E"/>
    <w:rsid w:val="00624DD2"/>
    <w:rsid w:val="0062623F"/>
    <w:rsid w:val="00626D6B"/>
    <w:rsid w:val="00633D72"/>
    <w:rsid w:val="00635AD5"/>
    <w:rsid w:val="00636830"/>
    <w:rsid w:val="00636D0A"/>
    <w:rsid w:val="00637A14"/>
    <w:rsid w:val="00637DBF"/>
    <w:rsid w:val="0064077A"/>
    <w:rsid w:val="006429F5"/>
    <w:rsid w:val="00642AA7"/>
    <w:rsid w:val="006436C7"/>
    <w:rsid w:val="00644CCF"/>
    <w:rsid w:val="00645BCC"/>
    <w:rsid w:val="00646AE0"/>
    <w:rsid w:val="006518AD"/>
    <w:rsid w:val="00652F8D"/>
    <w:rsid w:val="00655053"/>
    <w:rsid w:val="006551ED"/>
    <w:rsid w:val="00655477"/>
    <w:rsid w:val="00655BA4"/>
    <w:rsid w:val="00656EDF"/>
    <w:rsid w:val="00657464"/>
    <w:rsid w:val="006578CA"/>
    <w:rsid w:val="00661374"/>
    <w:rsid w:val="00662B76"/>
    <w:rsid w:val="00665762"/>
    <w:rsid w:val="006658B4"/>
    <w:rsid w:val="00665C67"/>
    <w:rsid w:val="00670CAF"/>
    <w:rsid w:val="0067138C"/>
    <w:rsid w:val="00672ED6"/>
    <w:rsid w:val="00673CD6"/>
    <w:rsid w:val="00674A5E"/>
    <w:rsid w:val="00674AA0"/>
    <w:rsid w:val="00675EF1"/>
    <w:rsid w:val="00676917"/>
    <w:rsid w:val="006802C8"/>
    <w:rsid w:val="00681518"/>
    <w:rsid w:val="00681FAB"/>
    <w:rsid w:val="00682EEC"/>
    <w:rsid w:val="0068402E"/>
    <w:rsid w:val="0068406F"/>
    <w:rsid w:val="006848CD"/>
    <w:rsid w:val="00685972"/>
    <w:rsid w:val="00686C22"/>
    <w:rsid w:val="0069062D"/>
    <w:rsid w:val="0069289F"/>
    <w:rsid w:val="006939E3"/>
    <w:rsid w:val="00695F1D"/>
    <w:rsid w:val="00696871"/>
    <w:rsid w:val="00697AB8"/>
    <w:rsid w:val="00697C9B"/>
    <w:rsid w:val="006A622C"/>
    <w:rsid w:val="006B0828"/>
    <w:rsid w:val="006B1105"/>
    <w:rsid w:val="006B1316"/>
    <w:rsid w:val="006B4D64"/>
    <w:rsid w:val="006C2C8C"/>
    <w:rsid w:val="006C6B8C"/>
    <w:rsid w:val="006D0043"/>
    <w:rsid w:val="006D11B1"/>
    <w:rsid w:val="006D2868"/>
    <w:rsid w:val="006D2A59"/>
    <w:rsid w:val="006D3962"/>
    <w:rsid w:val="006D7739"/>
    <w:rsid w:val="006E2905"/>
    <w:rsid w:val="006E445A"/>
    <w:rsid w:val="006E4F27"/>
    <w:rsid w:val="006E5CD8"/>
    <w:rsid w:val="006E6F58"/>
    <w:rsid w:val="006E759A"/>
    <w:rsid w:val="006E7BEB"/>
    <w:rsid w:val="006F32A1"/>
    <w:rsid w:val="006F3E8B"/>
    <w:rsid w:val="006F4829"/>
    <w:rsid w:val="006F5FD5"/>
    <w:rsid w:val="006F7034"/>
    <w:rsid w:val="006F78D5"/>
    <w:rsid w:val="00700C74"/>
    <w:rsid w:val="0070263A"/>
    <w:rsid w:val="00704438"/>
    <w:rsid w:val="00707094"/>
    <w:rsid w:val="00711E77"/>
    <w:rsid w:val="007121B7"/>
    <w:rsid w:val="00712FDC"/>
    <w:rsid w:val="0071301B"/>
    <w:rsid w:val="00713091"/>
    <w:rsid w:val="007138C9"/>
    <w:rsid w:val="0071539F"/>
    <w:rsid w:val="007177E4"/>
    <w:rsid w:val="00717D26"/>
    <w:rsid w:val="007228F6"/>
    <w:rsid w:val="007236DF"/>
    <w:rsid w:val="00723E68"/>
    <w:rsid w:val="00724280"/>
    <w:rsid w:val="007304ED"/>
    <w:rsid w:val="0073169D"/>
    <w:rsid w:val="007327B8"/>
    <w:rsid w:val="00733794"/>
    <w:rsid w:val="007337BF"/>
    <w:rsid w:val="0073389D"/>
    <w:rsid w:val="007354EA"/>
    <w:rsid w:val="00737A5E"/>
    <w:rsid w:val="00741C43"/>
    <w:rsid w:val="00745D48"/>
    <w:rsid w:val="00750390"/>
    <w:rsid w:val="00750AE5"/>
    <w:rsid w:val="0075528A"/>
    <w:rsid w:val="007552A8"/>
    <w:rsid w:val="00756292"/>
    <w:rsid w:val="007564C7"/>
    <w:rsid w:val="007572DD"/>
    <w:rsid w:val="00757CE6"/>
    <w:rsid w:val="007612C8"/>
    <w:rsid w:val="00761C35"/>
    <w:rsid w:val="00762AD0"/>
    <w:rsid w:val="00763879"/>
    <w:rsid w:val="00763A27"/>
    <w:rsid w:val="00763A51"/>
    <w:rsid w:val="00767C6E"/>
    <w:rsid w:val="00772FE4"/>
    <w:rsid w:val="00773C70"/>
    <w:rsid w:val="00775A8E"/>
    <w:rsid w:val="00775CD9"/>
    <w:rsid w:val="00775E72"/>
    <w:rsid w:val="007763CD"/>
    <w:rsid w:val="00776BED"/>
    <w:rsid w:val="00777367"/>
    <w:rsid w:val="00777391"/>
    <w:rsid w:val="00777844"/>
    <w:rsid w:val="00782C5D"/>
    <w:rsid w:val="0078388A"/>
    <w:rsid w:val="00785B82"/>
    <w:rsid w:val="00787773"/>
    <w:rsid w:val="00790854"/>
    <w:rsid w:val="00792D70"/>
    <w:rsid w:val="007940E8"/>
    <w:rsid w:val="007963B9"/>
    <w:rsid w:val="007A0C54"/>
    <w:rsid w:val="007A225A"/>
    <w:rsid w:val="007A41E9"/>
    <w:rsid w:val="007A5657"/>
    <w:rsid w:val="007A57AA"/>
    <w:rsid w:val="007B08BC"/>
    <w:rsid w:val="007B13BB"/>
    <w:rsid w:val="007B1B80"/>
    <w:rsid w:val="007B2171"/>
    <w:rsid w:val="007B3A13"/>
    <w:rsid w:val="007B3C11"/>
    <w:rsid w:val="007B4305"/>
    <w:rsid w:val="007B5CA7"/>
    <w:rsid w:val="007B70F8"/>
    <w:rsid w:val="007B7353"/>
    <w:rsid w:val="007C0855"/>
    <w:rsid w:val="007C15EB"/>
    <w:rsid w:val="007C188E"/>
    <w:rsid w:val="007C3B6E"/>
    <w:rsid w:val="007C3D19"/>
    <w:rsid w:val="007C6017"/>
    <w:rsid w:val="007C69DD"/>
    <w:rsid w:val="007C73A6"/>
    <w:rsid w:val="007C73B0"/>
    <w:rsid w:val="007D68AB"/>
    <w:rsid w:val="007E07A2"/>
    <w:rsid w:val="007E39B2"/>
    <w:rsid w:val="007E5832"/>
    <w:rsid w:val="007E5A23"/>
    <w:rsid w:val="007E5AD5"/>
    <w:rsid w:val="007E69B7"/>
    <w:rsid w:val="007F0418"/>
    <w:rsid w:val="007F0E46"/>
    <w:rsid w:val="007F1DEA"/>
    <w:rsid w:val="007F3EFE"/>
    <w:rsid w:val="007F431F"/>
    <w:rsid w:val="007F4636"/>
    <w:rsid w:val="007F5293"/>
    <w:rsid w:val="007F5A1A"/>
    <w:rsid w:val="007F5B1E"/>
    <w:rsid w:val="007F6E1B"/>
    <w:rsid w:val="007F769C"/>
    <w:rsid w:val="0080093B"/>
    <w:rsid w:val="008057A4"/>
    <w:rsid w:val="00806608"/>
    <w:rsid w:val="00806D0D"/>
    <w:rsid w:val="00807EE5"/>
    <w:rsid w:val="008101D6"/>
    <w:rsid w:val="00810BA4"/>
    <w:rsid w:val="00811006"/>
    <w:rsid w:val="0081339D"/>
    <w:rsid w:val="008145C7"/>
    <w:rsid w:val="00815777"/>
    <w:rsid w:val="0081701C"/>
    <w:rsid w:val="008171A4"/>
    <w:rsid w:val="00827B8D"/>
    <w:rsid w:val="008318A4"/>
    <w:rsid w:val="00835C39"/>
    <w:rsid w:val="008372C5"/>
    <w:rsid w:val="00842A4A"/>
    <w:rsid w:val="008458B9"/>
    <w:rsid w:val="00846C1B"/>
    <w:rsid w:val="0084730E"/>
    <w:rsid w:val="008508B7"/>
    <w:rsid w:val="00850F04"/>
    <w:rsid w:val="008519D6"/>
    <w:rsid w:val="008533A4"/>
    <w:rsid w:val="008536E3"/>
    <w:rsid w:val="00853A29"/>
    <w:rsid w:val="00854F28"/>
    <w:rsid w:val="00856670"/>
    <w:rsid w:val="00857068"/>
    <w:rsid w:val="0085718B"/>
    <w:rsid w:val="008608E0"/>
    <w:rsid w:val="0086162B"/>
    <w:rsid w:val="00861D92"/>
    <w:rsid w:val="008620EA"/>
    <w:rsid w:val="0086414D"/>
    <w:rsid w:val="0087232A"/>
    <w:rsid w:val="00872B30"/>
    <w:rsid w:val="008732EF"/>
    <w:rsid w:val="00873971"/>
    <w:rsid w:val="008749EF"/>
    <w:rsid w:val="00880BD2"/>
    <w:rsid w:val="00881843"/>
    <w:rsid w:val="00882E14"/>
    <w:rsid w:val="00884597"/>
    <w:rsid w:val="008872A7"/>
    <w:rsid w:val="00892B41"/>
    <w:rsid w:val="00894005"/>
    <w:rsid w:val="00897DEB"/>
    <w:rsid w:val="008A06FC"/>
    <w:rsid w:val="008A1C91"/>
    <w:rsid w:val="008A1F73"/>
    <w:rsid w:val="008A552E"/>
    <w:rsid w:val="008A78CD"/>
    <w:rsid w:val="008B0AA2"/>
    <w:rsid w:val="008B149C"/>
    <w:rsid w:val="008B4A6D"/>
    <w:rsid w:val="008B6562"/>
    <w:rsid w:val="008B7594"/>
    <w:rsid w:val="008B7F47"/>
    <w:rsid w:val="008C1579"/>
    <w:rsid w:val="008C50A7"/>
    <w:rsid w:val="008C5821"/>
    <w:rsid w:val="008C5E32"/>
    <w:rsid w:val="008D0F8E"/>
    <w:rsid w:val="008D1D5C"/>
    <w:rsid w:val="008D3B1D"/>
    <w:rsid w:val="008D3EA2"/>
    <w:rsid w:val="008D4FE0"/>
    <w:rsid w:val="008D55D6"/>
    <w:rsid w:val="008D636D"/>
    <w:rsid w:val="008D6652"/>
    <w:rsid w:val="008D75E8"/>
    <w:rsid w:val="008E0E59"/>
    <w:rsid w:val="008E1B08"/>
    <w:rsid w:val="008E2E67"/>
    <w:rsid w:val="008E734F"/>
    <w:rsid w:val="008E79B7"/>
    <w:rsid w:val="008F056C"/>
    <w:rsid w:val="008F0863"/>
    <w:rsid w:val="008F2082"/>
    <w:rsid w:val="008F22DA"/>
    <w:rsid w:val="008F324B"/>
    <w:rsid w:val="008F3E4E"/>
    <w:rsid w:val="008F4659"/>
    <w:rsid w:val="008F4880"/>
    <w:rsid w:val="008F4B88"/>
    <w:rsid w:val="008F4DFA"/>
    <w:rsid w:val="008F5633"/>
    <w:rsid w:val="008F7EC0"/>
    <w:rsid w:val="00903388"/>
    <w:rsid w:val="00905CC9"/>
    <w:rsid w:val="00911544"/>
    <w:rsid w:val="00911AE4"/>
    <w:rsid w:val="00912EB5"/>
    <w:rsid w:val="009140F1"/>
    <w:rsid w:val="00917670"/>
    <w:rsid w:val="00917A6C"/>
    <w:rsid w:val="00920768"/>
    <w:rsid w:val="00920F3A"/>
    <w:rsid w:val="009210DF"/>
    <w:rsid w:val="00921655"/>
    <w:rsid w:val="009221BD"/>
    <w:rsid w:val="0092240C"/>
    <w:rsid w:val="0092285C"/>
    <w:rsid w:val="009303E8"/>
    <w:rsid w:val="0093100F"/>
    <w:rsid w:val="009313C2"/>
    <w:rsid w:val="0093243C"/>
    <w:rsid w:val="00932A3F"/>
    <w:rsid w:val="00936531"/>
    <w:rsid w:val="0093690C"/>
    <w:rsid w:val="00937C1E"/>
    <w:rsid w:val="00937D29"/>
    <w:rsid w:val="00940934"/>
    <w:rsid w:val="00942EE1"/>
    <w:rsid w:val="009439B7"/>
    <w:rsid w:val="00943E7A"/>
    <w:rsid w:val="00946E2B"/>
    <w:rsid w:val="00947AEB"/>
    <w:rsid w:val="00950846"/>
    <w:rsid w:val="00952185"/>
    <w:rsid w:val="009556FD"/>
    <w:rsid w:val="00957359"/>
    <w:rsid w:val="00960E64"/>
    <w:rsid w:val="0096422C"/>
    <w:rsid w:val="0096529F"/>
    <w:rsid w:val="0096555A"/>
    <w:rsid w:val="00965B8A"/>
    <w:rsid w:val="00965F2E"/>
    <w:rsid w:val="0096609F"/>
    <w:rsid w:val="00967498"/>
    <w:rsid w:val="0097103F"/>
    <w:rsid w:val="00971FF1"/>
    <w:rsid w:val="009742A1"/>
    <w:rsid w:val="00974B45"/>
    <w:rsid w:val="00981921"/>
    <w:rsid w:val="009821E7"/>
    <w:rsid w:val="00982D67"/>
    <w:rsid w:val="0098301A"/>
    <w:rsid w:val="00984926"/>
    <w:rsid w:val="009875D2"/>
    <w:rsid w:val="00987BE5"/>
    <w:rsid w:val="00991D0A"/>
    <w:rsid w:val="00993BF3"/>
    <w:rsid w:val="0099406A"/>
    <w:rsid w:val="009954E9"/>
    <w:rsid w:val="00996D34"/>
    <w:rsid w:val="009A31A6"/>
    <w:rsid w:val="009A5830"/>
    <w:rsid w:val="009A6A4B"/>
    <w:rsid w:val="009A71E0"/>
    <w:rsid w:val="009A7B74"/>
    <w:rsid w:val="009B26BC"/>
    <w:rsid w:val="009B28C4"/>
    <w:rsid w:val="009B3F73"/>
    <w:rsid w:val="009B48C8"/>
    <w:rsid w:val="009B5A71"/>
    <w:rsid w:val="009B5F54"/>
    <w:rsid w:val="009B5F83"/>
    <w:rsid w:val="009B6BA0"/>
    <w:rsid w:val="009C10B4"/>
    <w:rsid w:val="009C2258"/>
    <w:rsid w:val="009C29E1"/>
    <w:rsid w:val="009C699F"/>
    <w:rsid w:val="009C6BE4"/>
    <w:rsid w:val="009C7162"/>
    <w:rsid w:val="009D0922"/>
    <w:rsid w:val="009D24B0"/>
    <w:rsid w:val="009D3548"/>
    <w:rsid w:val="009D44F7"/>
    <w:rsid w:val="009D46CD"/>
    <w:rsid w:val="009D4AA9"/>
    <w:rsid w:val="009D5AA5"/>
    <w:rsid w:val="009D5EBB"/>
    <w:rsid w:val="009D6EE2"/>
    <w:rsid w:val="009D6F73"/>
    <w:rsid w:val="009D7591"/>
    <w:rsid w:val="009E1C9A"/>
    <w:rsid w:val="009E1D61"/>
    <w:rsid w:val="009E5010"/>
    <w:rsid w:val="009E6AE7"/>
    <w:rsid w:val="009E7A95"/>
    <w:rsid w:val="009F104E"/>
    <w:rsid w:val="009F1432"/>
    <w:rsid w:val="009F4DD7"/>
    <w:rsid w:val="009F5620"/>
    <w:rsid w:val="00A016B7"/>
    <w:rsid w:val="00A04EF6"/>
    <w:rsid w:val="00A0507D"/>
    <w:rsid w:val="00A06041"/>
    <w:rsid w:val="00A10046"/>
    <w:rsid w:val="00A10F4C"/>
    <w:rsid w:val="00A13349"/>
    <w:rsid w:val="00A1403E"/>
    <w:rsid w:val="00A15D84"/>
    <w:rsid w:val="00A163FF"/>
    <w:rsid w:val="00A21F29"/>
    <w:rsid w:val="00A2399B"/>
    <w:rsid w:val="00A23C34"/>
    <w:rsid w:val="00A267D8"/>
    <w:rsid w:val="00A3055D"/>
    <w:rsid w:val="00A31A97"/>
    <w:rsid w:val="00A32D64"/>
    <w:rsid w:val="00A338B3"/>
    <w:rsid w:val="00A34A36"/>
    <w:rsid w:val="00A368CA"/>
    <w:rsid w:val="00A403F8"/>
    <w:rsid w:val="00A40CFE"/>
    <w:rsid w:val="00A421FF"/>
    <w:rsid w:val="00A43F5E"/>
    <w:rsid w:val="00A47F5E"/>
    <w:rsid w:val="00A50474"/>
    <w:rsid w:val="00A52E0C"/>
    <w:rsid w:val="00A5583D"/>
    <w:rsid w:val="00A56CEB"/>
    <w:rsid w:val="00A63184"/>
    <w:rsid w:val="00A64921"/>
    <w:rsid w:val="00A64E5F"/>
    <w:rsid w:val="00A70C62"/>
    <w:rsid w:val="00A71AAD"/>
    <w:rsid w:val="00A71F76"/>
    <w:rsid w:val="00A72199"/>
    <w:rsid w:val="00A742CF"/>
    <w:rsid w:val="00A802D6"/>
    <w:rsid w:val="00A80874"/>
    <w:rsid w:val="00A80C0E"/>
    <w:rsid w:val="00A846B8"/>
    <w:rsid w:val="00A858EB"/>
    <w:rsid w:val="00A8616F"/>
    <w:rsid w:val="00A8692A"/>
    <w:rsid w:val="00A90C72"/>
    <w:rsid w:val="00A9260D"/>
    <w:rsid w:val="00A92FAF"/>
    <w:rsid w:val="00A94608"/>
    <w:rsid w:val="00AA04C0"/>
    <w:rsid w:val="00AA0752"/>
    <w:rsid w:val="00AA15F1"/>
    <w:rsid w:val="00AA513B"/>
    <w:rsid w:val="00AA5331"/>
    <w:rsid w:val="00AA5A6A"/>
    <w:rsid w:val="00AB2AE1"/>
    <w:rsid w:val="00AB2C4A"/>
    <w:rsid w:val="00AB2F69"/>
    <w:rsid w:val="00AB36A5"/>
    <w:rsid w:val="00AB3A8F"/>
    <w:rsid w:val="00AB5D1F"/>
    <w:rsid w:val="00AC008D"/>
    <w:rsid w:val="00AC22C2"/>
    <w:rsid w:val="00AC2800"/>
    <w:rsid w:val="00AC4B8B"/>
    <w:rsid w:val="00AC557F"/>
    <w:rsid w:val="00AC57BE"/>
    <w:rsid w:val="00AC6110"/>
    <w:rsid w:val="00AC6595"/>
    <w:rsid w:val="00AC6851"/>
    <w:rsid w:val="00AD1030"/>
    <w:rsid w:val="00AD24C9"/>
    <w:rsid w:val="00AD45B7"/>
    <w:rsid w:val="00AD4CFB"/>
    <w:rsid w:val="00AD599D"/>
    <w:rsid w:val="00AD7097"/>
    <w:rsid w:val="00AD7A41"/>
    <w:rsid w:val="00AD7F16"/>
    <w:rsid w:val="00AE08E1"/>
    <w:rsid w:val="00AE0D38"/>
    <w:rsid w:val="00AE2692"/>
    <w:rsid w:val="00AE2A1C"/>
    <w:rsid w:val="00AE2B9F"/>
    <w:rsid w:val="00AE44B5"/>
    <w:rsid w:val="00AE5031"/>
    <w:rsid w:val="00AE7F0D"/>
    <w:rsid w:val="00AF0376"/>
    <w:rsid w:val="00AF2CBE"/>
    <w:rsid w:val="00AF2E93"/>
    <w:rsid w:val="00AF2F8D"/>
    <w:rsid w:val="00AF46CE"/>
    <w:rsid w:val="00AF5BDC"/>
    <w:rsid w:val="00AF5C9F"/>
    <w:rsid w:val="00AF6566"/>
    <w:rsid w:val="00AF6FE2"/>
    <w:rsid w:val="00AF76D6"/>
    <w:rsid w:val="00B005C6"/>
    <w:rsid w:val="00B006EB"/>
    <w:rsid w:val="00B01B42"/>
    <w:rsid w:val="00B031B8"/>
    <w:rsid w:val="00B035E8"/>
    <w:rsid w:val="00B07A4C"/>
    <w:rsid w:val="00B126A0"/>
    <w:rsid w:val="00B129B2"/>
    <w:rsid w:val="00B13F4E"/>
    <w:rsid w:val="00B148CF"/>
    <w:rsid w:val="00B161BE"/>
    <w:rsid w:val="00B163A2"/>
    <w:rsid w:val="00B20116"/>
    <w:rsid w:val="00B21F2D"/>
    <w:rsid w:val="00B22AD9"/>
    <w:rsid w:val="00B231E7"/>
    <w:rsid w:val="00B2451B"/>
    <w:rsid w:val="00B259D2"/>
    <w:rsid w:val="00B32E98"/>
    <w:rsid w:val="00B3389E"/>
    <w:rsid w:val="00B36FA5"/>
    <w:rsid w:val="00B377FC"/>
    <w:rsid w:val="00B4092D"/>
    <w:rsid w:val="00B5287F"/>
    <w:rsid w:val="00B52D47"/>
    <w:rsid w:val="00B53308"/>
    <w:rsid w:val="00B533EA"/>
    <w:rsid w:val="00B539B0"/>
    <w:rsid w:val="00B53DCC"/>
    <w:rsid w:val="00B54A72"/>
    <w:rsid w:val="00B54EEF"/>
    <w:rsid w:val="00B54F84"/>
    <w:rsid w:val="00B605FE"/>
    <w:rsid w:val="00B649C3"/>
    <w:rsid w:val="00B718B1"/>
    <w:rsid w:val="00B7246C"/>
    <w:rsid w:val="00B73E64"/>
    <w:rsid w:val="00B747C3"/>
    <w:rsid w:val="00B74B8E"/>
    <w:rsid w:val="00B74F6B"/>
    <w:rsid w:val="00B8013F"/>
    <w:rsid w:val="00B8188E"/>
    <w:rsid w:val="00B840B0"/>
    <w:rsid w:val="00B86147"/>
    <w:rsid w:val="00B861FF"/>
    <w:rsid w:val="00B87BB6"/>
    <w:rsid w:val="00B90AF3"/>
    <w:rsid w:val="00B90C49"/>
    <w:rsid w:val="00B92146"/>
    <w:rsid w:val="00B929B9"/>
    <w:rsid w:val="00B94318"/>
    <w:rsid w:val="00B96A29"/>
    <w:rsid w:val="00B978CB"/>
    <w:rsid w:val="00BA0C10"/>
    <w:rsid w:val="00BA0E43"/>
    <w:rsid w:val="00BA51F9"/>
    <w:rsid w:val="00BA745C"/>
    <w:rsid w:val="00BB0D95"/>
    <w:rsid w:val="00BB16F2"/>
    <w:rsid w:val="00BB3882"/>
    <w:rsid w:val="00BB3C84"/>
    <w:rsid w:val="00BB5954"/>
    <w:rsid w:val="00BB63B3"/>
    <w:rsid w:val="00BB6632"/>
    <w:rsid w:val="00BB7A90"/>
    <w:rsid w:val="00BC0B25"/>
    <w:rsid w:val="00BC1AFD"/>
    <w:rsid w:val="00BC1E33"/>
    <w:rsid w:val="00BC2A61"/>
    <w:rsid w:val="00BC3D02"/>
    <w:rsid w:val="00BC3F52"/>
    <w:rsid w:val="00BC4192"/>
    <w:rsid w:val="00BC761B"/>
    <w:rsid w:val="00BD4E28"/>
    <w:rsid w:val="00BD664B"/>
    <w:rsid w:val="00BD69E2"/>
    <w:rsid w:val="00BD7157"/>
    <w:rsid w:val="00BE02F7"/>
    <w:rsid w:val="00BE1B24"/>
    <w:rsid w:val="00BE659E"/>
    <w:rsid w:val="00BE6883"/>
    <w:rsid w:val="00BE6986"/>
    <w:rsid w:val="00BE7CBE"/>
    <w:rsid w:val="00BE7FE8"/>
    <w:rsid w:val="00BF0A60"/>
    <w:rsid w:val="00BF1B36"/>
    <w:rsid w:val="00BF2D3A"/>
    <w:rsid w:val="00BF4093"/>
    <w:rsid w:val="00BF68AF"/>
    <w:rsid w:val="00BF6F0A"/>
    <w:rsid w:val="00C02960"/>
    <w:rsid w:val="00C03681"/>
    <w:rsid w:val="00C03886"/>
    <w:rsid w:val="00C06131"/>
    <w:rsid w:val="00C0708B"/>
    <w:rsid w:val="00C07665"/>
    <w:rsid w:val="00C10856"/>
    <w:rsid w:val="00C10A7F"/>
    <w:rsid w:val="00C1273C"/>
    <w:rsid w:val="00C177C8"/>
    <w:rsid w:val="00C20790"/>
    <w:rsid w:val="00C21A44"/>
    <w:rsid w:val="00C2691D"/>
    <w:rsid w:val="00C301E9"/>
    <w:rsid w:val="00C30497"/>
    <w:rsid w:val="00C3058E"/>
    <w:rsid w:val="00C3270C"/>
    <w:rsid w:val="00C32791"/>
    <w:rsid w:val="00C363F3"/>
    <w:rsid w:val="00C40B5E"/>
    <w:rsid w:val="00C414E2"/>
    <w:rsid w:val="00C41CB8"/>
    <w:rsid w:val="00C42023"/>
    <w:rsid w:val="00C43636"/>
    <w:rsid w:val="00C448D0"/>
    <w:rsid w:val="00C475CB"/>
    <w:rsid w:val="00C53F71"/>
    <w:rsid w:val="00C56026"/>
    <w:rsid w:val="00C57905"/>
    <w:rsid w:val="00C600E0"/>
    <w:rsid w:val="00C6083C"/>
    <w:rsid w:val="00C61D87"/>
    <w:rsid w:val="00C65446"/>
    <w:rsid w:val="00C711F8"/>
    <w:rsid w:val="00C72650"/>
    <w:rsid w:val="00C72ED7"/>
    <w:rsid w:val="00C7345D"/>
    <w:rsid w:val="00C74F38"/>
    <w:rsid w:val="00C838B1"/>
    <w:rsid w:val="00C8517A"/>
    <w:rsid w:val="00C86D50"/>
    <w:rsid w:val="00C9292C"/>
    <w:rsid w:val="00C939F7"/>
    <w:rsid w:val="00C93E9A"/>
    <w:rsid w:val="00C94695"/>
    <w:rsid w:val="00C94A33"/>
    <w:rsid w:val="00C95C7E"/>
    <w:rsid w:val="00C9675F"/>
    <w:rsid w:val="00C97752"/>
    <w:rsid w:val="00C97A9F"/>
    <w:rsid w:val="00CA0B95"/>
    <w:rsid w:val="00CA118F"/>
    <w:rsid w:val="00CA2894"/>
    <w:rsid w:val="00CA2BCC"/>
    <w:rsid w:val="00CA4793"/>
    <w:rsid w:val="00CA561F"/>
    <w:rsid w:val="00CA67A9"/>
    <w:rsid w:val="00CB2C5D"/>
    <w:rsid w:val="00CB3419"/>
    <w:rsid w:val="00CB37BF"/>
    <w:rsid w:val="00CB3FC2"/>
    <w:rsid w:val="00CB5350"/>
    <w:rsid w:val="00CB55F1"/>
    <w:rsid w:val="00CB5C7C"/>
    <w:rsid w:val="00CB6AE7"/>
    <w:rsid w:val="00CC0359"/>
    <w:rsid w:val="00CC0EDC"/>
    <w:rsid w:val="00CC1240"/>
    <w:rsid w:val="00CC191A"/>
    <w:rsid w:val="00CC1E63"/>
    <w:rsid w:val="00CC2897"/>
    <w:rsid w:val="00CC5F5B"/>
    <w:rsid w:val="00CC6829"/>
    <w:rsid w:val="00CD0F49"/>
    <w:rsid w:val="00CD19FD"/>
    <w:rsid w:val="00CD1F50"/>
    <w:rsid w:val="00CD496C"/>
    <w:rsid w:val="00CD5878"/>
    <w:rsid w:val="00CE0CEE"/>
    <w:rsid w:val="00CE3126"/>
    <w:rsid w:val="00CE4891"/>
    <w:rsid w:val="00CE48BD"/>
    <w:rsid w:val="00CE57E4"/>
    <w:rsid w:val="00CE5E05"/>
    <w:rsid w:val="00CE5F34"/>
    <w:rsid w:val="00CE627E"/>
    <w:rsid w:val="00CF1191"/>
    <w:rsid w:val="00CF3B11"/>
    <w:rsid w:val="00CF4964"/>
    <w:rsid w:val="00CF582C"/>
    <w:rsid w:val="00CF6E54"/>
    <w:rsid w:val="00D0337B"/>
    <w:rsid w:val="00D04181"/>
    <w:rsid w:val="00D051DC"/>
    <w:rsid w:val="00D06276"/>
    <w:rsid w:val="00D12137"/>
    <w:rsid w:val="00D1697D"/>
    <w:rsid w:val="00D20940"/>
    <w:rsid w:val="00D214DD"/>
    <w:rsid w:val="00D21593"/>
    <w:rsid w:val="00D21CC1"/>
    <w:rsid w:val="00D237F1"/>
    <w:rsid w:val="00D26883"/>
    <w:rsid w:val="00D30A9E"/>
    <w:rsid w:val="00D32343"/>
    <w:rsid w:val="00D329DD"/>
    <w:rsid w:val="00D335C4"/>
    <w:rsid w:val="00D35373"/>
    <w:rsid w:val="00D35A65"/>
    <w:rsid w:val="00D361F9"/>
    <w:rsid w:val="00D375A8"/>
    <w:rsid w:val="00D376A6"/>
    <w:rsid w:val="00D40A90"/>
    <w:rsid w:val="00D412D8"/>
    <w:rsid w:val="00D414E8"/>
    <w:rsid w:val="00D415D5"/>
    <w:rsid w:val="00D43C83"/>
    <w:rsid w:val="00D44575"/>
    <w:rsid w:val="00D47F30"/>
    <w:rsid w:val="00D50DC4"/>
    <w:rsid w:val="00D50E3B"/>
    <w:rsid w:val="00D51F62"/>
    <w:rsid w:val="00D52571"/>
    <w:rsid w:val="00D536AF"/>
    <w:rsid w:val="00D541A1"/>
    <w:rsid w:val="00D60896"/>
    <w:rsid w:val="00D6302C"/>
    <w:rsid w:val="00D631F5"/>
    <w:rsid w:val="00D63306"/>
    <w:rsid w:val="00D63A01"/>
    <w:rsid w:val="00D67944"/>
    <w:rsid w:val="00D70BEE"/>
    <w:rsid w:val="00D71433"/>
    <w:rsid w:val="00D7149B"/>
    <w:rsid w:val="00D72752"/>
    <w:rsid w:val="00D73E99"/>
    <w:rsid w:val="00D759C6"/>
    <w:rsid w:val="00D774F1"/>
    <w:rsid w:val="00D80876"/>
    <w:rsid w:val="00D81900"/>
    <w:rsid w:val="00D82988"/>
    <w:rsid w:val="00D83124"/>
    <w:rsid w:val="00D84071"/>
    <w:rsid w:val="00D84EF3"/>
    <w:rsid w:val="00D86924"/>
    <w:rsid w:val="00D86EF1"/>
    <w:rsid w:val="00D9308A"/>
    <w:rsid w:val="00D94685"/>
    <w:rsid w:val="00D95D13"/>
    <w:rsid w:val="00D965AE"/>
    <w:rsid w:val="00DA669B"/>
    <w:rsid w:val="00DB1480"/>
    <w:rsid w:val="00DB3AEC"/>
    <w:rsid w:val="00DB40C1"/>
    <w:rsid w:val="00DB4C65"/>
    <w:rsid w:val="00DC008D"/>
    <w:rsid w:val="00DC19D2"/>
    <w:rsid w:val="00DC2CC3"/>
    <w:rsid w:val="00DC5872"/>
    <w:rsid w:val="00DC72C0"/>
    <w:rsid w:val="00DD0BD6"/>
    <w:rsid w:val="00DD22C4"/>
    <w:rsid w:val="00DD30C1"/>
    <w:rsid w:val="00DD30C6"/>
    <w:rsid w:val="00DD449E"/>
    <w:rsid w:val="00DD6618"/>
    <w:rsid w:val="00DE06C8"/>
    <w:rsid w:val="00DE0E1E"/>
    <w:rsid w:val="00DE0EE1"/>
    <w:rsid w:val="00DE2892"/>
    <w:rsid w:val="00DE4886"/>
    <w:rsid w:val="00DE4946"/>
    <w:rsid w:val="00DE545B"/>
    <w:rsid w:val="00DF187D"/>
    <w:rsid w:val="00DF2BB0"/>
    <w:rsid w:val="00DF3062"/>
    <w:rsid w:val="00DF4CDC"/>
    <w:rsid w:val="00DF528E"/>
    <w:rsid w:val="00DF55E4"/>
    <w:rsid w:val="00DF5A1F"/>
    <w:rsid w:val="00DF5E97"/>
    <w:rsid w:val="00E01F7A"/>
    <w:rsid w:val="00E0269B"/>
    <w:rsid w:val="00E029AB"/>
    <w:rsid w:val="00E053DC"/>
    <w:rsid w:val="00E05ADF"/>
    <w:rsid w:val="00E11890"/>
    <w:rsid w:val="00E12C33"/>
    <w:rsid w:val="00E13016"/>
    <w:rsid w:val="00E1321A"/>
    <w:rsid w:val="00E202E1"/>
    <w:rsid w:val="00E20666"/>
    <w:rsid w:val="00E22D65"/>
    <w:rsid w:val="00E22F95"/>
    <w:rsid w:val="00E265FD"/>
    <w:rsid w:val="00E31014"/>
    <w:rsid w:val="00E318DF"/>
    <w:rsid w:val="00E3448D"/>
    <w:rsid w:val="00E35386"/>
    <w:rsid w:val="00E401D5"/>
    <w:rsid w:val="00E41D34"/>
    <w:rsid w:val="00E44F5A"/>
    <w:rsid w:val="00E45DCE"/>
    <w:rsid w:val="00E46BE5"/>
    <w:rsid w:val="00E5358D"/>
    <w:rsid w:val="00E54EE4"/>
    <w:rsid w:val="00E55D50"/>
    <w:rsid w:val="00E57E11"/>
    <w:rsid w:val="00E60762"/>
    <w:rsid w:val="00E6104F"/>
    <w:rsid w:val="00E61770"/>
    <w:rsid w:val="00E6243A"/>
    <w:rsid w:val="00E62CF3"/>
    <w:rsid w:val="00E66096"/>
    <w:rsid w:val="00E67F03"/>
    <w:rsid w:val="00E70ABF"/>
    <w:rsid w:val="00E74A09"/>
    <w:rsid w:val="00E7572F"/>
    <w:rsid w:val="00E757A8"/>
    <w:rsid w:val="00E81B85"/>
    <w:rsid w:val="00E81D1C"/>
    <w:rsid w:val="00E8320A"/>
    <w:rsid w:val="00E84609"/>
    <w:rsid w:val="00E846A9"/>
    <w:rsid w:val="00E85CF7"/>
    <w:rsid w:val="00E86B15"/>
    <w:rsid w:val="00E87DD1"/>
    <w:rsid w:val="00E90737"/>
    <w:rsid w:val="00E908A6"/>
    <w:rsid w:val="00E91BBE"/>
    <w:rsid w:val="00E93FAB"/>
    <w:rsid w:val="00E955AA"/>
    <w:rsid w:val="00E96D8A"/>
    <w:rsid w:val="00EA0B30"/>
    <w:rsid w:val="00EA1A2F"/>
    <w:rsid w:val="00EA2D77"/>
    <w:rsid w:val="00EA3EF0"/>
    <w:rsid w:val="00EA5D7C"/>
    <w:rsid w:val="00EA73FF"/>
    <w:rsid w:val="00EB0769"/>
    <w:rsid w:val="00EB112E"/>
    <w:rsid w:val="00EB624F"/>
    <w:rsid w:val="00EB6C45"/>
    <w:rsid w:val="00EC020C"/>
    <w:rsid w:val="00EC0D0B"/>
    <w:rsid w:val="00EC1D28"/>
    <w:rsid w:val="00EC25E6"/>
    <w:rsid w:val="00EC363A"/>
    <w:rsid w:val="00EC3816"/>
    <w:rsid w:val="00EC3F63"/>
    <w:rsid w:val="00EC57BF"/>
    <w:rsid w:val="00EC77FE"/>
    <w:rsid w:val="00EC7A89"/>
    <w:rsid w:val="00ED0F11"/>
    <w:rsid w:val="00ED239B"/>
    <w:rsid w:val="00ED2CB4"/>
    <w:rsid w:val="00ED34DB"/>
    <w:rsid w:val="00ED4730"/>
    <w:rsid w:val="00ED4C0D"/>
    <w:rsid w:val="00ED586A"/>
    <w:rsid w:val="00ED6521"/>
    <w:rsid w:val="00ED782F"/>
    <w:rsid w:val="00EE0223"/>
    <w:rsid w:val="00EE061A"/>
    <w:rsid w:val="00EE11CB"/>
    <w:rsid w:val="00EE357E"/>
    <w:rsid w:val="00EE3B86"/>
    <w:rsid w:val="00EE4957"/>
    <w:rsid w:val="00EE5A81"/>
    <w:rsid w:val="00EE6F55"/>
    <w:rsid w:val="00EF0EAA"/>
    <w:rsid w:val="00EF1192"/>
    <w:rsid w:val="00EF16FA"/>
    <w:rsid w:val="00EF3FAE"/>
    <w:rsid w:val="00EF5EE1"/>
    <w:rsid w:val="00EF66DC"/>
    <w:rsid w:val="00EF6CA0"/>
    <w:rsid w:val="00EF7BC0"/>
    <w:rsid w:val="00EF7E0B"/>
    <w:rsid w:val="00F0019C"/>
    <w:rsid w:val="00F016C4"/>
    <w:rsid w:val="00F02A44"/>
    <w:rsid w:val="00F02E41"/>
    <w:rsid w:val="00F04B01"/>
    <w:rsid w:val="00F04BDF"/>
    <w:rsid w:val="00F04C37"/>
    <w:rsid w:val="00F07249"/>
    <w:rsid w:val="00F076E4"/>
    <w:rsid w:val="00F118EC"/>
    <w:rsid w:val="00F12B06"/>
    <w:rsid w:val="00F14ABB"/>
    <w:rsid w:val="00F15930"/>
    <w:rsid w:val="00F167FE"/>
    <w:rsid w:val="00F211C6"/>
    <w:rsid w:val="00F2153C"/>
    <w:rsid w:val="00F23C1D"/>
    <w:rsid w:val="00F243D0"/>
    <w:rsid w:val="00F2792B"/>
    <w:rsid w:val="00F315F5"/>
    <w:rsid w:val="00F335CB"/>
    <w:rsid w:val="00F344DC"/>
    <w:rsid w:val="00F34EA7"/>
    <w:rsid w:val="00F3510F"/>
    <w:rsid w:val="00F35777"/>
    <w:rsid w:val="00F36B24"/>
    <w:rsid w:val="00F372DF"/>
    <w:rsid w:val="00F37463"/>
    <w:rsid w:val="00F4467E"/>
    <w:rsid w:val="00F45B4E"/>
    <w:rsid w:val="00F46B77"/>
    <w:rsid w:val="00F46EED"/>
    <w:rsid w:val="00F47609"/>
    <w:rsid w:val="00F4765E"/>
    <w:rsid w:val="00F50843"/>
    <w:rsid w:val="00F50FB2"/>
    <w:rsid w:val="00F519ED"/>
    <w:rsid w:val="00F53A80"/>
    <w:rsid w:val="00F55B0F"/>
    <w:rsid w:val="00F55E6E"/>
    <w:rsid w:val="00F57F93"/>
    <w:rsid w:val="00F61E64"/>
    <w:rsid w:val="00F61E73"/>
    <w:rsid w:val="00F62D6D"/>
    <w:rsid w:val="00F642D0"/>
    <w:rsid w:val="00F653FC"/>
    <w:rsid w:val="00F654C8"/>
    <w:rsid w:val="00F659EA"/>
    <w:rsid w:val="00F67A5E"/>
    <w:rsid w:val="00F71C1C"/>
    <w:rsid w:val="00F7343D"/>
    <w:rsid w:val="00F76A40"/>
    <w:rsid w:val="00F777BA"/>
    <w:rsid w:val="00F82540"/>
    <w:rsid w:val="00F85853"/>
    <w:rsid w:val="00F86450"/>
    <w:rsid w:val="00F877DE"/>
    <w:rsid w:val="00F90337"/>
    <w:rsid w:val="00F90342"/>
    <w:rsid w:val="00F923B9"/>
    <w:rsid w:val="00F9452C"/>
    <w:rsid w:val="00F94776"/>
    <w:rsid w:val="00F952E7"/>
    <w:rsid w:val="00F963EC"/>
    <w:rsid w:val="00F965AC"/>
    <w:rsid w:val="00F97791"/>
    <w:rsid w:val="00FA00A4"/>
    <w:rsid w:val="00FA09CE"/>
    <w:rsid w:val="00FA105A"/>
    <w:rsid w:val="00FA1168"/>
    <w:rsid w:val="00FA2B36"/>
    <w:rsid w:val="00FA5541"/>
    <w:rsid w:val="00FA5F4F"/>
    <w:rsid w:val="00FA697A"/>
    <w:rsid w:val="00FA6FD7"/>
    <w:rsid w:val="00FB3638"/>
    <w:rsid w:val="00FB3EFD"/>
    <w:rsid w:val="00FB4027"/>
    <w:rsid w:val="00FB480F"/>
    <w:rsid w:val="00FC0D90"/>
    <w:rsid w:val="00FC2913"/>
    <w:rsid w:val="00FC60A9"/>
    <w:rsid w:val="00FC69F4"/>
    <w:rsid w:val="00FD0519"/>
    <w:rsid w:val="00FD3D4B"/>
    <w:rsid w:val="00FE61E4"/>
    <w:rsid w:val="00FE779C"/>
    <w:rsid w:val="00FF20E4"/>
    <w:rsid w:val="00FF2E51"/>
    <w:rsid w:val="00FF384F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fbe00,#9a9600"/>
    </o:shapedefaults>
    <o:shapelayout v:ext="edit">
      <o:idmap v:ext="edit" data="1"/>
    </o:shapelayout>
  </w:shapeDefaults>
  <w:doNotEmbedSmartTags/>
  <w:decimalSymbol w:val="."/>
  <w:listSeparator w:val=","/>
  <w14:docId w14:val="4469A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CA"/>
    <w:pPr>
      <w:spacing w:before="60" w:after="100" w:line="260" w:lineRule="exact"/>
    </w:pPr>
    <w:rPr>
      <w:rFonts w:ascii="Arial" w:hAnsi="Arial"/>
      <w:color w:val="5F5F5F" w:themeColor="text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7DE"/>
    <w:pPr>
      <w:keepNext/>
      <w:pBdr>
        <w:bottom w:val="single" w:sz="4" w:space="6" w:color="007F97" w:themeColor="accent2"/>
      </w:pBdr>
      <w:spacing w:after="240" w:line="760" w:lineRule="exact"/>
      <w:outlineLvl w:val="0"/>
    </w:pPr>
    <w:rPr>
      <w:rFonts w:ascii="Arial Bold" w:hAnsi="Arial Bold"/>
      <w:b/>
      <w:bCs/>
      <w:color w:val="007F97" w:themeColor="accent2"/>
      <w:spacing w:val="-20"/>
      <w:kern w:val="32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B4C6E"/>
    <w:pPr>
      <w:keepNext/>
      <w:spacing w:line="320" w:lineRule="exact"/>
      <w:outlineLvl w:val="1"/>
    </w:pPr>
    <w:rPr>
      <w:rFonts w:ascii="Arial Bold"/>
      <w:b/>
      <w:iCs/>
      <w:spacing w:val="-6"/>
      <w:sz w:val="28"/>
      <w:szCs w:val="28"/>
    </w:rPr>
  </w:style>
  <w:style w:type="paragraph" w:styleId="Heading3">
    <w:name w:val="heading 3"/>
    <w:basedOn w:val="Heading4"/>
    <w:next w:val="Normal"/>
    <w:link w:val="Heading3Char"/>
    <w:qFormat/>
    <w:rsid w:val="0032685C"/>
    <w:pPr>
      <w:spacing w:before="300" w:after="120"/>
      <w:outlineLvl w:val="2"/>
    </w:pPr>
    <w:rPr>
      <w:color w:val="007F97" w:themeColor="accent1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674A5E"/>
    <w:pPr>
      <w:keepNext/>
      <w:spacing w:before="200" w:after="180" w:line="300" w:lineRule="exact"/>
      <w:outlineLvl w:val="3"/>
    </w:pPr>
    <w:rPr>
      <w:b/>
      <w:color w:val="3F3F3F" w:themeColor="accent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9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E4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9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E4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9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78787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9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78787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9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878787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6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62C1"/>
    <w:pPr>
      <w:tabs>
        <w:tab w:val="center" w:pos="4320"/>
        <w:tab w:val="right" w:pos="8640"/>
      </w:tabs>
    </w:pPr>
  </w:style>
  <w:style w:type="character" w:styleId="PageNumber">
    <w:name w:val="page number"/>
    <w:rsid w:val="001562C1"/>
    <w:rPr>
      <w:b/>
      <w:sz w:val="16"/>
    </w:rPr>
  </w:style>
  <w:style w:type="character" w:styleId="Hyperlink">
    <w:name w:val="Hyperlink"/>
    <w:uiPriority w:val="99"/>
    <w:rsid w:val="001562C1"/>
    <w:rPr>
      <w:color w:val="0000FF"/>
      <w:u w:val="single"/>
    </w:rPr>
  </w:style>
  <w:style w:type="table" w:styleId="TableGrid">
    <w:name w:val="Table Grid"/>
    <w:basedOn w:val="TableNormal"/>
    <w:uiPriority w:val="59"/>
    <w:rsid w:val="001562C1"/>
    <w:pPr>
      <w:spacing w:after="12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926"/>
    <w:rPr>
      <w:rFonts w:ascii="Tahoma" w:hAnsi="Tahoma" w:cs="Tahoma"/>
      <w:sz w:val="16"/>
      <w:szCs w:val="16"/>
      <w:lang w:eastAsia="en-US"/>
    </w:rPr>
  </w:style>
  <w:style w:type="paragraph" w:customStyle="1" w:styleId="THINKPLACETEXT">
    <w:name w:val="THINKPLACE TEXT"/>
    <w:basedOn w:val="Normal"/>
    <w:rsid w:val="00BF1B36"/>
    <w:pPr>
      <w:spacing w:after="0" w:line="240" w:lineRule="auto"/>
      <w:ind w:left="1440"/>
    </w:pPr>
    <w:rPr>
      <w:rFonts w:ascii="Helvetica" w:hAnsi="Helvetica" w:cs="Arial"/>
      <w:szCs w:val="36"/>
    </w:rPr>
  </w:style>
  <w:style w:type="character" w:customStyle="1" w:styleId="Heading2Char">
    <w:name w:val="Heading 2 Char"/>
    <w:link w:val="Heading2"/>
    <w:rsid w:val="001B4C6E"/>
    <w:rPr>
      <w:rFonts w:ascii="Arial Bold" w:hAnsi="Arial"/>
      <w:b/>
      <w:iCs/>
      <w:color w:val="5F5F5F" w:themeColor="text1"/>
      <w:spacing w:val="-6"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645BCC"/>
    <w:rPr>
      <w:color w:val="800080"/>
      <w:u w:val="single"/>
    </w:rPr>
  </w:style>
  <w:style w:type="character" w:styleId="Strong">
    <w:name w:val="Strong"/>
    <w:uiPriority w:val="22"/>
    <w:qFormat/>
    <w:rsid w:val="005C4D68"/>
    <w:rPr>
      <w:b/>
      <w:bCs/>
    </w:rPr>
  </w:style>
  <w:style w:type="paragraph" w:customStyle="1" w:styleId="body">
    <w:name w:val="body"/>
    <w:basedOn w:val="Normal"/>
    <w:uiPriority w:val="99"/>
    <w:rsid w:val="003566C8"/>
    <w:pPr>
      <w:spacing w:before="200" w:after="0" w:line="280" w:lineRule="atLeast"/>
    </w:pPr>
    <w:rPr>
      <w:rFonts w:eastAsia="Calibri" w:cs="Arial"/>
      <w:szCs w:val="20"/>
      <w:lang w:eastAsia="en-AU"/>
    </w:rPr>
  </w:style>
  <w:style w:type="paragraph" w:customStyle="1" w:styleId="Body0">
    <w:name w:val="Body"/>
    <w:basedOn w:val="Normal"/>
    <w:rsid w:val="003566C8"/>
    <w:pPr>
      <w:spacing w:before="200" w:after="0" w:line="280" w:lineRule="exact"/>
    </w:pPr>
    <w:rPr>
      <w:rFonts w:eastAsia="Times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6C8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566C8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3566C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7D"/>
    <w:pPr>
      <w:numPr>
        <w:numId w:val="1"/>
      </w:numPr>
      <w:ind w:left="216" w:hanging="216"/>
    </w:pPr>
    <w:rPr>
      <w:sz w:val="22"/>
    </w:rPr>
  </w:style>
  <w:style w:type="character" w:customStyle="1" w:styleId="Heading1Char">
    <w:name w:val="Heading 1 Char"/>
    <w:link w:val="Heading1"/>
    <w:uiPriority w:val="9"/>
    <w:rsid w:val="00F877DE"/>
    <w:rPr>
      <w:rFonts w:ascii="Arial Bold" w:hAnsi="Arial Bold"/>
      <w:b/>
      <w:bCs/>
      <w:color w:val="007F97" w:themeColor="accent2"/>
      <w:spacing w:val="-20"/>
      <w:kern w:val="32"/>
      <w:sz w:val="72"/>
      <w:szCs w:val="72"/>
      <w:lang w:val="en-US" w:eastAsia="en-US"/>
    </w:rPr>
  </w:style>
  <w:style w:type="character" w:customStyle="1" w:styleId="Heading3Char">
    <w:name w:val="Heading 3 Char"/>
    <w:link w:val="Heading3"/>
    <w:rsid w:val="0032685C"/>
    <w:rPr>
      <w:rFonts w:ascii="Arial" w:hAnsi="Arial"/>
      <w:b/>
      <w:color w:val="007F97" w:themeColor="accent1"/>
      <w:szCs w:val="28"/>
      <w:lang w:val="en-US"/>
    </w:rPr>
  </w:style>
  <w:style w:type="character" w:customStyle="1" w:styleId="Heading4Char">
    <w:name w:val="Heading 4 Char"/>
    <w:link w:val="Heading4"/>
    <w:rsid w:val="00674A5E"/>
    <w:rPr>
      <w:rFonts w:ascii="Arial" w:hAnsi="Arial"/>
      <w:b/>
      <w:color w:val="3F3F3F" w:themeColor="accent4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DC19D2"/>
    <w:rPr>
      <w:rFonts w:asciiTheme="majorHAnsi" w:eastAsiaTheme="majorEastAsia" w:hAnsiTheme="majorHAnsi" w:cstheme="majorBidi"/>
      <w:color w:val="003E4B" w:themeColor="accent1" w:themeShade="7F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DC19D2"/>
    <w:rPr>
      <w:rFonts w:asciiTheme="majorHAnsi" w:eastAsiaTheme="majorEastAsia" w:hAnsiTheme="majorHAnsi" w:cstheme="majorBidi"/>
      <w:i/>
      <w:iCs/>
      <w:color w:val="003E4B" w:themeColor="accent1" w:themeShade="7F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DC19D2"/>
    <w:rPr>
      <w:rFonts w:asciiTheme="majorHAnsi" w:eastAsiaTheme="majorEastAsia" w:hAnsiTheme="majorHAnsi" w:cstheme="majorBidi"/>
      <w:i/>
      <w:iCs/>
      <w:color w:val="878787" w:themeColor="text1" w:themeTint="BF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DC19D2"/>
    <w:rPr>
      <w:rFonts w:asciiTheme="majorHAnsi" w:eastAsiaTheme="majorEastAsia" w:hAnsiTheme="majorHAnsi" w:cstheme="majorBidi"/>
      <w:color w:val="878787" w:themeColor="text1" w:themeTint="BF"/>
      <w:lang w:eastAsia="en-US"/>
    </w:rPr>
  </w:style>
  <w:style w:type="character" w:customStyle="1" w:styleId="Heading9Char">
    <w:name w:val="Heading 9 Char"/>
    <w:link w:val="Heading9"/>
    <w:uiPriority w:val="9"/>
    <w:semiHidden/>
    <w:rsid w:val="00DC19D2"/>
    <w:rPr>
      <w:rFonts w:asciiTheme="majorHAnsi" w:eastAsiaTheme="majorEastAsia" w:hAnsiTheme="majorHAnsi" w:cstheme="majorBidi"/>
      <w:i/>
      <w:iCs/>
      <w:color w:val="878787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19D2"/>
    <w:pPr>
      <w:spacing w:after="200" w:line="240" w:lineRule="auto"/>
    </w:pPr>
    <w:rPr>
      <w:b/>
      <w:bCs/>
      <w:color w:val="007F97" w:themeColor="accent1"/>
      <w:szCs w:val="18"/>
    </w:rPr>
  </w:style>
  <w:style w:type="paragraph" w:styleId="Title">
    <w:name w:val="Title"/>
    <w:basedOn w:val="Normal"/>
    <w:next w:val="Normal"/>
    <w:link w:val="TitleChar"/>
    <w:qFormat/>
    <w:rsid w:val="00584387"/>
    <w:pPr>
      <w:spacing w:after="300" w:line="1540" w:lineRule="exact"/>
      <w:contextualSpacing/>
      <w:jc w:val="right"/>
    </w:pPr>
    <w:rPr>
      <w:rFonts w:ascii="Arial Bold" w:eastAsiaTheme="majorEastAsia" w:cstheme="majorBidi"/>
      <w:b/>
      <w:color w:val="5F5F5F" w:themeColor="background1"/>
      <w:spacing w:val="-28"/>
      <w:sz w:val="154"/>
      <w:szCs w:val="52"/>
    </w:rPr>
  </w:style>
  <w:style w:type="character" w:customStyle="1" w:styleId="TitleChar">
    <w:name w:val="Title Char"/>
    <w:link w:val="Title"/>
    <w:rsid w:val="00584387"/>
    <w:rPr>
      <w:rFonts w:ascii="Arial Bold" w:eastAsiaTheme="majorEastAsia" w:hAnsi="Arial" w:cstheme="majorBidi"/>
      <w:b/>
      <w:color w:val="5F5F5F" w:themeColor="background1"/>
      <w:spacing w:val="-28"/>
      <w:sz w:val="154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C19D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F97" w:themeColor="accent1"/>
      <w:spacing w:val="15"/>
    </w:rPr>
  </w:style>
  <w:style w:type="character" w:customStyle="1" w:styleId="SubtitleChar">
    <w:name w:val="Subtitle Char"/>
    <w:link w:val="Subtitle"/>
    <w:rsid w:val="00DC19D2"/>
    <w:rPr>
      <w:rFonts w:asciiTheme="majorHAnsi" w:eastAsiaTheme="majorEastAsia" w:hAnsiTheme="majorHAnsi" w:cstheme="majorBidi"/>
      <w:i/>
      <w:iCs/>
      <w:color w:val="007F97" w:themeColor="accent1"/>
      <w:spacing w:val="15"/>
      <w:sz w:val="24"/>
      <w:szCs w:val="24"/>
      <w:lang w:eastAsia="en-US"/>
    </w:rPr>
  </w:style>
  <w:style w:type="character" w:styleId="Emphasis">
    <w:name w:val="Emphasis"/>
    <w:uiPriority w:val="20"/>
    <w:qFormat/>
    <w:rsid w:val="00DC19D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C19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19D2"/>
    <w:rPr>
      <w:i/>
      <w:iCs/>
    </w:rPr>
  </w:style>
  <w:style w:type="character" w:customStyle="1" w:styleId="QuoteChar">
    <w:name w:val="Quote Char"/>
    <w:link w:val="Quote"/>
    <w:uiPriority w:val="29"/>
    <w:rsid w:val="00DC19D2"/>
    <w:rPr>
      <w:rFonts w:ascii="Arial" w:hAnsi="Arial"/>
      <w:i/>
      <w:iCs/>
      <w:color w:val="5F5F5F" w:themeColor="text1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7BF"/>
    <w:pPr>
      <w:pBdr>
        <w:bottom w:val="single" w:sz="4" w:space="4" w:color="007F97" w:themeColor="accent2"/>
      </w:pBdr>
      <w:spacing w:before="200" w:after="280"/>
      <w:ind w:left="936" w:right="936"/>
    </w:pPr>
    <w:rPr>
      <w:b/>
      <w:bCs/>
      <w:i/>
      <w:iCs/>
      <w:color w:val="007F97" w:themeColor="accent2"/>
    </w:rPr>
  </w:style>
  <w:style w:type="character" w:customStyle="1" w:styleId="IntenseQuoteChar">
    <w:name w:val="Intense Quote Char"/>
    <w:link w:val="IntenseQuote"/>
    <w:uiPriority w:val="30"/>
    <w:rsid w:val="00EC57BF"/>
    <w:rPr>
      <w:rFonts w:ascii="Arial" w:hAnsi="Arial"/>
      <w:b/>
      <w:bCs/>
      <w:i/>
      <w:iCs/>
      <w:color w:val="007F97" w:themeColor="accent2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DC19D2"/>
    <w:rPr>
      <w:i/>
      <w:iCs/>
      <w:color w:val="AFAFAF" w:themeColor="text1" w:themeTint="7F"/>
    </w:rPr>
  </w:style>
  <w:style w:type="character" w:styleId="IntenseEmphasis">
    <w:name w:val="Intense Emphasis"/>
    <w:uiPriority w:val="21"/>
    <w:qFormat/>
    <w:rsid w:val="00DC19D2"/>
    <w:rPr>
      <w:b/>
      <w:bCs/>
      <w:i/>
      <w:iCs/>
      <w:color w:val="007F97" w:themeColor="accent1"/>
    </w:rPr>
  </w:style>
  <w:style w:type="character" w:styleId="SubtleReference">
    <w:name w:val="Subtle Reference"/>
    <w:uiPriority w:val="31"/>
    <w:qFormat/>
    <w:rsid w:val="00DC19D2"/>
    <w:rPr>
      <w:smallCaps/>
      <w:color w:val="007F97" w:themeColor="accent2"/>
      <w:u w:val="single"/>
    </w:rPr>
  </w:style>
  <w:style w:type="character" w:styleId="IntenseReference">
    <w:name w:val="Intense Reference"/>
    <w:uiPriority w:val="32"/>
    <w:qFormat/>
    <w:rsid w:val="00DC19D2"/>
    <w:rPr>
      <w:b/>
      <w:bCs/>
      <w:smallCaps/>
      <w:color w:val="007F97" w:themeColor="accent2"/>
      <w:spacing w:val="5"/>
      <w:u w:val="single"/>
    </w:rPr>
  </w:style>
  <w:style w:type="character" w:styleId="BookTitle">
    <w:name w:val="Book Title"/>
    <w:uiPriority w:val="33"/>
    <w:qFormat/>
    <w:rsid w:val="00DC19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9D2"/>
    <w:pPr>
      <w:keepLines/>
      <w:spacing w:before="480" w:after="0" w:line="260" w:lineRule="exact"/>
      <w:outlineLvl w:val="9"/>
    </w:pPr>
    <w:rPr>
      <w:rFonts w:asciiTheme="majorHAnsi" w:eastAsiaTheme="majorEastAsia" w:hAnsiTheme="majorHAnsi" w:cstheme="majorBidi"/>
      <w:bCs w:val="0"/>
      <w:color w:val="005E71" w:themeColor="accent1" w:themeShade="BF"/>
      <w:kern w:val="0"/>
      <w:sz w:val="28"/>
      <w:szCs w:val="28"/>
    </w:rPr>
  </w:style>
  <w:style w:type="character" w:customStyle="1" w:styleId="NoSpacingChar">
    <w:name w:val="No Spacing Char"/>
    <w:link w:val="NoSpacing"/>
    <w:uiPriority w:val="1"/>
    <w:rsid w:val="00DC19D2"/>
    <w:rPr>
      <w:rFonts w:ascii="Arial" w:hAnsi="Arial"/>
      <w:sz w:val="22"/>
      <w:szCs w:val="24"/>
      <w:lang w:eastAsia="en-US"/>
    </w:rPr>
  </w:style>
  <w:style w:type="paragraph" w:customStyle="1" w:styleId="Footer1">
    <w:name w:val="Footer1"/>
    <w:basedOn w:val="Footer"/>
    <w:qFormat/>
    <w:rsid w:val="00F36B24"/>
    <w:pPr>
      <w:pBdr>
        <w:bottom w:val="single" w:sz="4" w:space="1" w:color="007F97" w:themeColor="accent2"/>
      </w:pBdr>
      <w:tabs>
        <w:tab w:val="clear" w:pos="8640"/>
        <w:tab w:val="right" w:pos="8505"/>
      </w:tabs>
      <w:spacing w:after="0" w:line="240" w:lineRule="auto"/>
    </w:pPr>
    <w:rPr>
      <w:noProof/>
      <w:color w:val="007F97" w:themeColor="accent2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117773"/>
    <w:pPr>
      <w:spacing w:before="100" w:beforeAutospacing="1" w:afterAutospacing="1" w:line="240" w:lineRule="auto"/>
    </w:pPr>
    <w:rPr>
      <w:rFonts w:ascii="Times New Roman" w:eastAsia="Calibri" w:hAnsi="Times New Roman"/>
      <w:color w:val="auto"/>
      <w:lang w:eastAsia="en-AU"/>
    </w:rPr>
  </w:style>
  <w:style w:type="table" w:customStyle="1" w:styleId="Style1">
    <w:name w:val="Style1"/>
    <w:basedOn w:val="TableNormal"/>
    <w:uiPriority w:val="99"/>
    <w:rsid w:val="002175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FF43F" w:themeFill="accent5" w:themeFillTint="99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A513B"/>
  </w:style>
  <w:style w:type="paragraph" w:styleId="TOC2">
    <w:name w:val="toc 2"/>
    <w:basedOn w:val="Normal"/>
    <w:next w:val="Normal"/>
    <w:autoRedefine/>
    <w:uiPriority w:val="39"/>
    <w:unhideWhenUsed/>
    <w:rsid w:val="00AA513B"/>
    <w:pPr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3E3451"/>
    <w:pPr>
      <w:ind w:left="400"/>
    </w:pPr>
  </w:style>
  <w:style w:type="paragraph" w:customStyle="1" w:styleId="BodyTextNo">
    <w:name w:val="Body Text No."/>
    <w:rsid w:val="00165DC8"/>
    <w:pPr>
      <w:spacing w:after="120"/>
      <w:jc w:val="both"/>
    </w:pPr>
    <w:rPr>
      <w:rFonts w:ascii="Verdana" w:hAnsi="Verdana"/>
      <w:i/>
      <w:lang w:val="en-GB"/>
    </w:rPr>
  </w:style>
  <w:style w:type="paragraph" w:customStyle="1" w:styleId="BodyTextBold">
    <w:name w:val="Body Text Bold"/>
    <w:rsid w:val="00354D2B"/>
    <w:pPr>
      <w:spacing w:before="60" w:after="40"/>
    </w:pPr>
    <w:rPr>
      <w:rFonts w:ascii="Verdana" w:hAnsi="Verdana"/>
      <w:b/>
      <w:lang w:val="en-GB"/>
    </w:rPr>
  </w:style>
  <w:style w:type="character" w:customStyle="1" w:styleId="HeaderChar">
    <w:name w:val="Header Char"/>
    <w:basedOn w:val="DefaultParagraphFont"/>
    <w:link w:val="Header"/>
    <w:rsid w:val="00D1697D"/>
    <w:rPr>
      <w:rFonts w:ascii="Arial" w:hAnsi="Arial"/>
      <w:color w:val="5F5F5F" w:themeColor="text1"/>
      <w:szCs w:val="24"/>
      <w:lang w:eastAsia="en-US"/>
    </w:rPr>
  </w:style>
  <w:style w:type="character" w:customStyle="1" w:styleId="apple-style-span">
    <w:name w:val="apple-style-span"/>
    <w:basedOn w:val="DefaultParagraphFont"/>
    <w:rsid w:val="00A9260D"/>
  </w:style>
  <w:style w:type="table" w:customStyle="1" w:styleId="LightShading1">
    <w:name w:val="Light Shading1"/>
    <w:basedOn w:val="TableNormal"/>
    <w:uiPriority w:val="60"/>
    <w:rsid w:val="003708AE"/>
    <w:rPr>
      <w:color w:val="474747" w:themeColor="text1" w:themeShade="BF"/>
    </w:rPr>
    <w:tblPr>
      <w:tblStyleRowBandSize w:val="1"/>
      <w:tblStyleColBandSize w:val="1"/>
      <w:tblInd w:w="0" w:type="dxa"/>
      <w:tblBorders>
        <w:top w:val="single" w:sz="8" w:space="0" w:color="5F5F5F" w:themeColor="text1"/>
        <w:bottom w:val="single" w:sz="8" w:space="0" w:color="5F5F5F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text1"/>
          <w:left w:val="nil"/>
          <w:bottom w:val="single" w:sz="8" w:space="0" w:color="5F5F5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text1"/>
          <w:left w:val="nil"/>
          <w:bottom w:val="single" w:sz="8" w:space="0" w:color="5F5F5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text1" w:themeFillTint="3F"/>
      </w:tcPr>
    </w:tblStylePr>
  </w:style>
  <w:style w:type="paragraph" w:customStyle="1" w:styleId="THINKPLACEHEADER">
    <w:name w:val="THINKPLACE HEADER"/>
    <w:basedOn w:val="Normal"/>
    <w:uiPriority w:val="99"/>
    <w:rsid w:val="00807EE5"/>
    <w:pPr>
      <w:spacing w:before="0" w:after="0" w:line="240" w:lineRule="auto"/>
    </w:pPr>
    <w:rPr>
      <w:rFonts w:ascii="Helvetica" w:hAnsi="Helvetica" w:cs="Arial"/>
      <w:b/>
      <w:color w:val="auto"/>
      <w:szCs w:val="72"/>
    </w:rPr>
  </w:style>
  <w:style w:type="paragraph" w:customStyle="1" w:styleId="Heading3a">
    <w:name w:val="Heading 3a"/>
    <w:basedOn w:val="Normal"/>
    <w:rsid w:val="00236510"/>
    <w:pPr>
      <w:tabs>
        <w:tab w:val="left" w:pos="720"/>
      </w:tabs>
      <w:overflowPunct w:val="0"/>
      <w:autoSpaceDE w:val="0"/>
      <w:autoSpaceDN w:val="0"/>
      <w:adjustRightInd w:val="0"/>
      <w:spacing w:before="160" w:after="160" w:line="240" w:lineRule="auto"/>
      <w:ind w:left="720" w:hanging="720"/>
      <w:textAlignment w:val="baseline"/>
    </w:pPr>
    <w:rPr>
      <w:rFonts w:ascii="Times New Roman" w:hAnsi="Times New Roman"/>
      <w:color w:val="auto"/>
      <w:szCs w:val="20"/>
      <w:lang w:val="en-NZ"/>
    </w:rPr>
  </w:style>
  <w:style w:type="paragraph" w:customStyle="1" w:styleId="Default">
    <w:name w:val="Default"/>
    <w:rsid w:val="00633D72"/>
    <w:pPr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8F22DA"/>
    <w:pPr>
      <w:spacing w:after="120" w:line="260" w:lineRule="exac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basedOn w:val="DefaultParagraphFont"/>
    <w:rsid w:val="00BE6986"/>
    <w:rPr>
      <w:rFonts w:ascii="Calibri" w:eastAsia="Times New Roman" w:hAnsi="Calibri" w:cs="Times New Roman"/>
      <w:b/>
      <w:caps/>
      <w:noProof/>
      <w:color w:val="5F497A"/>
      <w:sz w:val="72"/>
      <w:szCs w:val="72"/>
      <w:lang w:bidi="en-US"/>
    </w:rPr>
  </w:style>
  <w:style w:type="paragraph" w:customStyle="1" w:styleId="MaterialsList">
    <w:name w:val="Materials List"/>
    <w:basedOn w:val="ListParagraph"/>
    <w:link w:val="MaterialsListChar"/>
    <w:qFormat/>
    <w:rsid w:val="001320DB"/>
    <w:pPr>
      <w:numPr>
        <w:numId w:val="2"/>
      </w:numPr>
    </w:pPr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20DB"/>
    <w:rPr>
      <w:rFonts w:ascii="Arial" w:hAnsi="Arial"/>
      <w:color w:val="5F5F5F" w:themeColor="text1"/>
      <w:sz w:val="22"/>
      <w:lang w:val="en-US" w:eastAsia="en-US"/>
    </w:rPr>
  </w:style>
  <w:style w:type="character" w:customStyle="1" w:styleId="MaterialsListChar">
    <w:name w:val="Materials List Char"/>
    <w:basedOn w:val="ListParagraphChar"/>
    <w:link w:val="MaterialsList"/>
    <w:rsid w:val="001320DB"/>
    <w:rPr>
      <w:rFonts w:ascii="Arial" w:hAnsi="Arial"/>
      <w:color w:val="5F5F5F" w:themeColor="text1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9A"/>
    <w:rPr>
      <w:rFonts w:ascii="Arial" w:hAnsi="Arial"/>
      <w:color w:val="5F5F5F" w:themeColor="text1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E9A"/>
    <w:rPr>
      <w:rFonts w:ascii="Arial" w:hAnsi="Arial"/>
      <w:b/>
      <w:bCs/>
      <w:color w:val="5F5F5F" w:themeColor="text1"/>
      <w:sz w:val="20"/>
      <w:szCs w:val="20"/>
      <w:lang w:val="en-US" w:eastAsia="en-US"/>
    </w:rPr>
  </w:style>
  <w:style w:type="paragraph" w:customStyle="1" w:styleId="BasicParagraph">
    <w:name w:val="[Basic Paragraph]"/>
    <w:basedOn w:val="Normal"/>
    <w:uiPriority w:val="99"/>
    <w:rsid w:val="003A3A62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eastAsia="en-AU"/>
    </w:rPr>
  </w:style>
  <w:style w:type="table" w:customStyle="1" w:styleId="TableGrid3">
    <w:name w:val="Table Grid3"/>
    <w:basedOn w:val="TableNormal"/>
    <w:next w:val="TableGrid"/>
    <w:uiPriority w:val="59"/>
    <w:rsid w:val="0032685C"/>
    <w:pPr>
      <w:spacing w:after="120" w:line="260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CA"/>
    <w:pPr>
      <w:spacing w:before="60" w:after="100" w:line="260" w:lineRule="exact"/>
    </w:pPr>
    <w:rPr>
      <w:rFonts w:ascii="Arial" w:hAnsi="Arial"/>
      <w:color w:val="5F5F5F" w:themeColor="text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7DE"/>
    <w:pPr>
      <w:keepNext/>
      <w:pBdr>
        <w:bottom w:val="single" w:sz="4" w:space="6" w:color="007F97" w:themeColor="accent2"/>
      </w:pBdr>
      <w:spacing w:after="240" w:line="760" w:lineRule="exact"/>
      <w:outlineLvl w:val="0"/>
    </w:pPr>
    <w:rPr>
      <w:rFonts w:ascii="Arial Bold" w:hAnsi="Arial Bold"/>
      <w:b/>
      <w:bCs/>
      <w:color w:val="007F97" w:themeColor="accent2"/>
      <w:spacing w:val="-20"/>
      <w:kern w:val="32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B4C6E"/>
    <w:pPr>
      <w:keepNext/>
      <w:spacing w:line="320" w:lineRule="exact"/>
      <w:outlineLvl w:val="1"/>
    </w:pPr>
    <w:rPr>
      <w:rFonts w:ascii="Arial Bold"/>
      <w:b/>
      <w:iCs/>
      <w:spacing w:val="-6"/>
      <w:sz w:val="28"/>
      <w:szCs w:val="28"/>
    </w:rPr>
  </w:style>
  <w:style w:type="paragraph" w:styleId="Heading3">
    <w:name w:val="heading 3"/>
    <w:basedOn w:val="Heading4"/>
    <w:next w:val="Normal"/>
    <w:link w:val="Heading3Char"/>
    <w:qFormat/>
    <w:rsid w:val="0032685C"/>
    <w:pPr>
      <w:spacing w:before="300" w:after="120"/>
      <w:outlineLvl w:val="2"/>
    </w:pPr>
    <w:rPr>
      <w:color w:val="007F97" w:themeColor="accent1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674A5E"/>
    <w:pPr>
      <w:keepNext/>
      <w:spacing w:before="200" w:after="180" w:line="300" w:lineRule="exact"/>
      <w:outlineLvl w:val="3"/>
    </w:pPr>
    <w:rPr>
      <w:b/>
      <w:color w:val="3F3F3F" w:themeColor="accent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9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E4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9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E4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9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78787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9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78787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9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878787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6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62C1"/>
    <w:pPr>
      <w:tabs>
        <w:tab w:val="center" w:pos="4320"/>
        <w:tab w:val="right" w:pos="8640"/>
      </w:tabs>
    </w:pPr>
  </w:style>
  <w:style w:type="character" w:styleId="PageNumber">
    <w:name w:val="page number"/>
    <w:rsid w:val="001562C1"/>
    <w:rPr>
      <w:b/>
      <w:sz w:val="16"/>
    </w:rPr>
  </w:style>
  <w:style w:type="character" w:styleId="Hyperlink">
    <w:name w:val="Hyperlink"/>
    <w:uiPriority w:val="99"/>
    <w:rsid w:val="001562C1"/>
    <w:rPr>
      <w:color w:val="0000FF"/>
      <w:u w:val="single"/>
    </w:rPr>
  </w:style>
  <w:style w:type="table" w:styleId="TableGrid">
    <w:name w:val="Table Grid"/>
    <w:basedOn w:val="TableNormal"/>
    <w:uiPriority w:val="59"/>
    <w:rsid w:val="001562C1"/>
    <w:pPr>
      <w:spacing w:after="12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926"/>
    <w:rPr>
      <w:rFonts w:ascii="Tahoma" w:hAnsi="Tahoma" w:cs="Tahoma"/>
      <w:sz w:val="16"/>
      <w:szCs w:val="16"/>
      <w:lang w:eastAsia="en-US"/>
    </w:rPr>
  </w:style>
  <w:style w:type="paragraph" w:customStyle="1" w:styleId="THINKPLACETEXT">
    <w:name w:val="THINKPLACE TEXT"/>
    <w:basedOn w:val="Normal"/>
    <w:rsid w:val="00BF1B36"/>
    <w:pPr>
      <w:spacing w:after="0" w:line="240" w:lineRule="auto"/>
      <w:ind w:left="1440"/>
    </w:pPr>
    <w:rPr>
      <w:rFonts w:ascii="Helvetica" w:hAnsi="Helvetica" w:cs="Arial"/>
      <w:szCs w:val="36"/>
    </w:rPr>
  </w:style>
  <w:style w:type="character" w:customStyle="1" w:styleId="Heading2Char">
    <w:name w:val="Heading 2 Char"/>
    <w:link w:val="Heading2"/>
    <w:rsid w:val="001B4C6E"/>
    <w:rPr>
      <w:rFonts w:ascii="Arial Bold" w:hAnsi="Arial"/>
      <w:b/>
      <w:iCs/>
      <w:color w:val="5F5F5F" w:themeColor="text1"/>
      <w:spacing w:val="-6"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645BCC"/>
    <w:rPr>
      <w:color w:val="800080"/>
      <w:u w:val="single"/>
    </w:rPr>
  </w:style>
  <w:style w:type="character" w:styleId="Strong">
    <w:name w:val="Strong"/>
    <w:uiPriority w:val="22"/>
    <w:qFormat/>
    <w:rsid w:val="005C4D68"/>
    <w:rPr>
      <w:b/>
      <w:bCs/>
    </w:rPr>
  </w:style>
  <w:style w:type="paragraph" w:customStyle="1" w:styleId="body">
    <w:name w:val="body"/>
    <w:basedOn w:val="Normal"/>
    <w:uiPriority w:val="99"/>
    <w:rsid w:val="003566C8"/>
    <w:pPr>
      <w:spacing w:before="200" w:after="0" w:line="280" w:lineRule="atLeast"/>
    </w:pPr>
    <w:rPr>
      <w:rFonts w:eastAsia="Calibri" w:cs="Arial"/>
      <w:szCs w:val="20"/>
      <w:lang w:eastAsia="en-AU"/>
    </w:rPr>
  </w:style>
  <w:style w:type="paragraph" w:customStyle="1" w:styleId="Body0">
    <w:name w:val="Body"/>
    <w:basedOn w:val="Normal"/>
    <w:rsid w:val="003566C8"/>
    <w:pPr>
      <w:spacing w:before="200" w:after="0" w:line="280" w:lineRule="exact"/>
    </w:pPr>
    <w:rPr>
      <w:rFonts w:eastAsia="Times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6C8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566C8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3566C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7D"/>
    <w:pPr>
      <w:numPr>
        <w:numId w:val="1"/>
      </w:numPr>
      <w:ind w:left="216" w:hanging="216"/>
    </w:pPr>
    <w:rPr>
      <w:sz w:val="22"/>
    </w:rPr>
  </w:style>
  <w:style w:type="character" w:customStyle="1" w:styleId="Heading1Char">
    <w:name w:val="Heading 1 Char"/>
    <w:link w:val="Heading1"/>
    <w:uiPriority w:val="9"/>
    <w:rsid w:val="00F877DE"/>
    <w:rPr>
      <w:rFonts w:ascii="Arial Bold" w:hAnsi="Arial Bold"/>
      <w:b/>
      <w:bCs/>
      <w:color w:val="007F97" w:themeColor="accent2"/>
      <w:spacing w:val="-20"/>
      <w:kern w:val="32"/>
      <w:sz w:val="72"/>
      <w:szCs w:val="72"/>
      <w:lang w:val="en-US" w:eastAsia="en-US"/>
    </w:rPr>
  </w:style>
  <w:style w:type="character" w:customStyle="1" w:styleId="Heading3Char">
    <w:name w:val="Heading 3 Char"/>
    <w:link w:val="Heading3"/>
    <w:rsid w:val="0032685C"/>
    <w:rPr>
      <w:rFonts w:ascii="Arial" w:hAnsi="Arial"/>
      <w:b/>
      <w:color w:val="007F97" w:themeColor="accent1"/>
      <w:szCs w:val="28"/>
      <w:lang w:val="en-US"/>
    </w:rPr>
  </w:style>
  <w:style w:type="character" w:customStyle="1" w:styleId="Heading4Char">
    <w:name w:val="Heading 4 Char"/>
    <w:link w:val="Heading4"/>
    <w:rsid w:val="00674A5E"/>
    <w:rPr>
      <w:rFonts w:ascii="Arial" w:hAnsi="Arial"/>
      <w:b/>
      <w:color w:val="3F3F3F" w:themeColor="accent4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DC19D2"/>
    <w:rPr>
      <w:rFonts w:asciiTheme="majorHAnsi" w:eastAsiaTheme="majorEastAsia" w:hAnsiTheme="majorHAnsi" w:cstheme="majorBidi"/>
      <w:color w:val="003E4B" w:themeColor="accent1" w:themeShade="7F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DC19D2"/>
    <w:rPr>
      <w:rFonts w:asciiTheme="majorHAnsi" w:eastAsiaTheme="majorEastAsia" w:hAnsiTheme="majorHAnsi" w:cstheme="majorBidi"/>
      <w:i/>
      <w:iCs/>
      <w:color w:val="003E4B" w:themeColor="accent1" w:themeShade="7F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DC19D2"/>
    <w:rPr>
      <w:rFonts w:asciiTheme="majorHAnsi" w:eastAsiaTheme="majorEastAsia" w:hAnsiTheme="majorHAnsi" w:cstheme="majorBidi"/>
      <w:i/>
      <w:iCs/>
      <w:color w:val="878787" w:themeColor="text1" w:themeTint="BF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DC19D2"/>
    <w:rPr>
      <w:rFonts w:asciiTheme="majorHAnsi" w:eastAsiaTheme="majorEastAsia" w:hAnsiTheme="majorHAnsi" w:cstheme="majorBidi"/>
      <w:color w:val="878787" w:themeColor="text1" w:themeTint="BF"/>
      <w:lang w:eastAsia="en-US"/>
    </w:rPr>
  </w:style>
  <w:style w:type="character" w:customStyle="1" w:styleId="Heading9Char">
    <w:name w:val="Heading 9 Char"/>
    <w:link w:val="Heading9"/>
    <w:uiPriority w:val="9"/>
    <w:semiHidden/>
    <w:rsid w:val="00DC19D2"/>
    <w:rPr>
      <w:rFonts w:asciiTheme="majorHAnsi" w:eastAsiaTheme="majorEastAsia" w:hAnsiTheme="majorHAnsi" w:cstheme="majorBidi"/>
      <w:i/>
      <w:iCs/>
      <w:color w:val="878787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19D2"/>
    <w:pPr>
      <w:spacing w:after="200" w:line="240" w:lineRule="auto"/>
    </w:pPr>
    <w:rPr>
      <w:b/>
      <w:bCs/>
      <w:color w:val="007F97" w:themeColor="accent1"/>
      <w:szCs w:val="18"/>
    </w:rPr>
  </w:style>
  <w:style w:type="paragraph" w:styleId="Title">
    <w:name w:val="Title"/>
    <w:basedOn w:val="Normal"/>
    <w:next w:val="Normal"/>
    <w:link w:val="TitleChar"/>
    <w:qFormat/>
    <w:rsid w:val="00584387"/>
    <w:pPr>
      <w:spacing w:after="300" w:line="1540" w:lineRule="exact"/>
      <w:contextualSpacing/>
      <w:jc w:val="right"/>
    </w:pPr>
    <w:rPr>
      <w:rFonts w:ascii="Arial Bold" w:eastAsiaTheme="majorEastAsia" w:cstheme="majorBidi"/>
      <w:b/>
      <w:color w:val="5F5F5F" w:themeColor="background1"/>
      <w:spacing w:val="-28"/>
      <w:sz w:val="154"/>
      <w:szCs w:val="52"/>
    </w:rPr>
  </w:style>
  <w:style w:type="character" w:customStyle="1" w:styleId="TitleChar">
    <w:name w:val="Title Char"/>
    <w:link w:val="Title"/>
    <w:rsid w:val="00584387"/>
    <w:rPr>
      <w:rFonts w:ascii="Arial Bold" w:eastAsiaTheme="majorEastAsia" w:hAnsi="Arial" w:cstheme="majorBidi"/>
      <w:b/>
      <w:color w:val="5F5F5F" w:themeColor="background1"/>
      <w:spacing w:val="-28"/>
      <w:sz w:val="154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C19D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F97" w:themeColor="accent1"/>
      <w:spacing w:val="15"/>
    </w:rPr>
  </w:style>
  <w:style w:type="character" w:customStyle="1" w:styleId="SubtitleChar">
    <w:name w:val="Subtitle Char"/>
    <w:link w:val="Subtitle"/>
    <w:rsid w:val="00DC19D2"/>
    <w:rPr>
      <w:rFonts w:asciiTheme="majorHAnsi" w:eastAsiaTheme="majorEastAsia" w:hAnsiTheme="majorHAnsi" w:cstheme="majorBidi"/>
      <w:i/>
      <w:iCs/>
      <w:color w:val="007F97" w:themeColor="accent1"/>
      <w:spacing w:val="15"/>
      <w:sz w:val="24"/>
      <w:szCs w:val="24"/>
      <w:lang w:eastAsia="en-US"/>
    </w:rPr>
  </w:style>
  <w:style w:type="character" w:styleId="Emphasis">
    <w:name w:val="Emphasis"/>
    <w:uiPriority w:val="20"/>
    <w:qFormat/>
    <w:rsid w:val="00DC19D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C19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19D2"/>
    <w:rPr>
      <w:i/>
      <w:iCs/>
    </w:rPr>
  </w:style>
  <w:style w:type="character" w:customStyle="1" w:styleId="QuoteChar">
    <w:name w:val="Quote Char"/>
    <w:link w:val="Quote"/>
    <w:uiPriority w:val="29"/>
    <w:rsid w:val="00DC19D2"/>
    <w:rPr>
      <w:rFonts w:ascii="Arial" w:hAnsi="Arial"/>
      <w:i/>
      <w:iCs/>
      <w:color w:val="5F5F5F" w:themeColor="text1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7BF"/>
    <w:pPr>
      <w:pBdr>
        <w:bottom w:val="single" w:sz="4" w:space="4" w:color="007F97" w:themeColor="accent2"/>
      </w:pBdr>
      <w:spacing w:before="200" w:after="280"/>
      <w:ind w:left="936" w:right="936"/>
    </w:pPr>
    <w:rPr>
      <w:b/>
      <w:bCs/>
      <w:i/>
      <w:iCs/>
      <w:color w:val="007F97" w:themeColor="accent2"/>
    </w:rPr>
  </w:style>
  <w:style w:type="character" w:customStyle="1" w:styleId="IntenseQuoteChar">
    <w:name w:val="Intense Quote Char"/>
    <w:link w:val="IntenseQuote"/>
    <w:uiPriority w:val="30"/>
    <w:rsid w:val="00EC57BF"/>
    <w:rPr>
      <w:rFonts w:ascii="Arial" w:hAnsi="Arial"/>
      <w:b/>
      <w:bCs/>
      <w:i/>
      <w:iCs/>
      <w:color w:val="007F97" w:themeColor="accent2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DC19D2"/>
    <w:rPr>
      <w:i/>
      <w:iCs/>
      <w:color w:val="AFAFAF" w:themeColor="text1" w:themeTint="7F"/>
    </w:rPr>
  </w:style>
  <w:style w:type="character" w:styleId="IntenseEmphasis">
    <w:name w:val="Intense Emphasis"/>
    <w:uiPriority w:val="21"/>
    <w:qFormat/>
    <w:rsid w:val="00DC19D2"/>
    <w:rPr>
      <w:b/>
      <w:bCs/>
      <w:i/>
      <w:iCs/>
      <w:color w:val="007F97" w:themeColor="accent1"/>
    </w:rPr>
  </w:style>
  <w:style w:type="character" w:styleId="SubtleReference">
    <w:name w:val="Subtle Reference"/>
    <w:uiPriority w:val="31"/>
    <w:qFormat/>
    <w:rsid w:val="00DC19D2"/>
    <w:rPr>
      <w:smallCaps/>
      <w:color w:val="007F97" w:themeColor="accent2"/>
      <w:u w:val="single"/>
    </w:rPr>
  </w:style>
  <w:style w:type="character" w:styleId="IntenseReference">
    <w:name w:val="Intense Reference"/>
    <w:uiPriority w:val="32"/>
    <w:qFormat/>
    <w:rsid w:val="00DC19D2"/>
    <w:rPr>
      <w:b/>
      <w:bCs/>
      <w:smallCaps/>
      <w:color w:val="007F97" w:themeColor="accent2"/>
      <w:spacing w:val="5"/>
      <w:u w:val="single"/>
    </w:rPr>
  </w:style>
  <w:style w:type="character" w:styleId="BookTitle">
    <w:name w:val="Book Title"/>
    <w:uiPriority w:val="33"/>
    <w:qFormat/>
    <w:rsid w:val="00DC19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9D2"/>
    <w:pPr>
      <w:keepLines/>
      <w:spacing w:before="480" w:after="0" w:line="260" w:lineRule="exact"/>
      <w:outlineLvl w:val="9"/>
    </w:pPr>
    <w:rPr>
      <w:rFonts w:asciiTheme="majorHAnsi" w:eastAsiaTheme="majorEastAsia" w:hAnsiTheme="majorHAnsi" w:cstheme="majorBidi"/>
      <w:bCs w:val="0"/>
      <w:color w:val="005E71" w:themeColor="accent1" w:themeShade="BF"/>
      <w:kern w:val="0"/>
      <w:sz w:val="28"/>
      <w:szCs w:val="28"/>
    </w:rPr>
  </w:style>
  <w:style w:type="character" w:customStyle="1" w:styleId="NoSpacingChar">
    <w:name w:val="No Spacing Char"/>
    <w:link w:val="NoSpacing"/>
    <w:uiPriority w:val="1"/>
    <w:rsid w:val="00DC19D2"/>
    <w:rPr>
      <w:rFonts w:ascii="Arial" w:hAnsi="Arial"/>
      <w:sz w:val="22"/>
      <w:szCs w:val="24"/>
      <w:lang w:eastAsia="en-US"/>
    </w:rPr>
  </w:style>
  <w:style w:type="paragraph" w:customStyle="1" w:styleId="Footer1">
    <w:name w:val="Footer1"/>
    <w:basedOn w:val="Footer"/>
    <w:qFormat/>
    <w:rsid w:val="00F36B24"/>
    <w:pPr>
      <w:pBdr>
        <w:bottom w:val="single" w:sz="4" w:space="1" w:color="007F97" w:themeColor="accent2"/>
      </w:pBdr>
      <w:tabs>
        <w:tab w:val="clear" w:pos="8640"/>
        <w:tab w:val="right" w:pos="8505"/>
      </w:tabs>
      <w:spacing w:after="0" w:line="240" w:lineRule="auto"/>
    </w:pPr>
    <w:rPr>
      <w:noProof/>
      <w:color w:val="007F97" w:themeColor="accent2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117773"/>
    <w:pPr>
      <w:spacing w:before="100" w:beforeAutospacing="1" w:afterAutospacing="1" w:line="240" w:lineRule="auto"/>
    </w:pPr>
    <w:rPr>
      <w:rFonts w:ascii="Times New Roman" w:eastAsia="Calibri" w:hAnsi="Times New Roman"/>
      <w:color w:val="auto"/>
      <w:lang w:eastAsia="en-AU"/>
    </w:rPr>
  </w:style>
  <w:style w:type="table" w:customStyle="1" w:styleId="Style1">
    <w:name w:val="Style1"/>
    <w:basedOn w:val="TableNormal"/>
    <w:uiPriority w:val="99"/>
    <w:rsid w:val="002175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FF43F" w:themeFill="accent5" w:themeFillTint="99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A513B"/>
  </w:style>
  <w:style w:type="paragraph" w:styleId="TOC2">
    <w:name w:val="toc 2"/>
    <w:basedOn w:val="Normal"/>
    <w:next w:val="Normal"/>
    <w:autoRedefine/>
    <w:uiPriority w:val="39"/>
    <w:unhideWhenUsed/>
    <w:rsid w:val="00AA513B"/>
    <w:pPr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3E3451"/>
    <w:pPr>
      <w:ind w:left="400"/>
    </w:pPr>
  </w:style>
  <w:style w:type="paragraph" w:customStyle="1" w:styleId="BodyTextNo">
    <w:name w:val="Body Text No."/>
    <w:rsid w:val="00165DC8"/>
    <w:pPr>
      <w:spacing w:after="120"/>
      <w:jc w:val="both"/>
    </w:pPr>
    <w:rPr>
      <w:rFonts w:ascii="Verdana" w:hAnsi="Verdana"/>
      <w:i/>
      <w:lang w:val="en-GB"/>
    </w:rPr>
  </w:style>
  <w:style w:type="paragraph" w:customStyle="1" w:styleId="BodyTextBold">
    <w:name w:val="Body Text Bold"/>
    <w:rsid w:val="00354D2B"/>
    <w:pPr>
      <w:spacing w:before="60" w:after="40"/>
    </w:pPr>
    <w:rPr>
      <w:rFonts w:ascii="Verdana" w:hAnsi="Verdana"/>
      <w:b/>
      <w:lang w:val="en-GB"/>
    </w:rPr>
  </w:style>
  <w:style w:type="character" w:customStyle="1" w:styleId="HeaderChar">
    <w:name w:val="Header Char"/>
    <w:basedOn w:val="DefaultParagraphFont"/>
    <w:link w:val="Header"/>
    <w:rsid w:val="00D1697D"/>
    <w:rPr>
      <w:rFonts w:ascii="Arial" w:hAnsi="Arial"/>
      <w:color w:val="5F5F5F" w:themeColor="text1"/>
      <w:szCs w:val="24"/>
      <w:lang w:eastAsia="en-US"/>
    </w:rPr>
  </w:style>
  <w:style w:type="character" w:customStyle="1" w:styleId="apple-style-span">
    <w:name w:val="apple-style-span"/>
    <w:basedOn w:val="DefaultParagraphFont"/>
    <w:rsid w:val="00A9260D"/>
  </w:style>
  <w:style w:type="table" w:customStyle="1" w:styleId="LightShading1">
    <w:name w:val="Light Shading1"/>
    <w:basedOn w:val="TableNormal"/>
    <w:uiPriority w:val="60"/>
    <w:rsid w:val="003708AE"/>
    <w:rPr>
      <w:color w:val="474747" w:themeColor="text1" w:themeShade="BF"/>
    </w:rPr>
    <w:tblPr>
      <w:tblStyleRowBandSize w:val="1"/>
      <w:tblStyleColBandSize w:val="1"/>
      <w:tblInd w:w="0" w:type="dxa"/>
      <w:tblBorders>
        <w:top w:val="single" w:sz="8" w:space="0" w:color="5F5F5F" w:themeColor="text1"/>
        <w:bottom w:val="single" w:sz="8" w:space="0" w:color="5F5F5F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text1"/>
          <w:left w:val="nil"/>
          <w:bottom w:val="single" w:sz="8" w:space="0" w:color="5F5F5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text1"/>
          <w:left w:val="nil"/>
          <w:bottom w:val="single" w:sz="8" w:space="0" w:color="5F5F5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text1" w:themeFillTint="3F"/>
      </w:tcPr>
    </w:tblStylePr>
  </w:style>
  <w:style w:type="paragraph" w:customStyle="1" w:styleId="THINKPLACEHEADER">
    <w:name w:val="THINKPLACE HEADER"/>
    <w:basedOn w:val="Normal"/>
    <w:uiPriority w:val="99"/>
    <w:rsid w:val="00807EE5"/>
    <w:pPr>
      <w:spacing w:before="0" w:after="0" w:line="240" w:lineRule="auto"/>
    </w:pPr>
    <w:rPr>
      <w:rFonts w:ascii="Helvetica" w:hAnsi="Helvetica" w:cs="Arial"/>
      <w:b/>
      <w:color w:val="auto"/>
      <w:szCs w:val="72"/>
    </w:rPr>
  </w:style>
  <w:style w:type="paragraph" w:customStyle="1" w:styleId="Heading3a">
    <w:name w:val="Heading 3a"/>
    <w:basedOn w:val="Normal"/>
    <w:rsid w:val="00236510"/>
    <w:pPr>
      <w:tabs>
        <w:tab w:val="left" w:pos="720"/>
      </w:tabs>
      <w:overflowPunct w:val="0"/>
      <w:autoSpaceDE w:val="0"/>
      <w:autoSpaceDN w:val="0"/>
      <w:adjustRightInd w:val="0"/>
      <w:spacing w:before="160" w:after="160" w:line="240" w:lineRule="auto"/>
      <w:ind w:left="720" w:hanging="720"/>
      <w:textAlignment w:val="baseline"/>
    </w:pPr>
    <w:rPr>
      <w:rFonts w:ascii="Times New Roman" w:hAnsi="Times New Roman"/>
      <w:color w:val="auto"/>
      <w:szCs w:val="20"/>
      <w:lang w:val="en-NZ"/>
    </w:rPr>
  </w:style>
  <w:style w:type="paragraph" w:customStyle="1" w:styleId="Default">
    <w:name w:val="Default"/>
    <w:rsid w:val="00633D72"/>
    <w:pPr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8F22DA"/>
    <w:pPr>
      <w:spacing w:after="120" w:line="260" w:lineRule="exac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basedOn w:val="DefaultParagraphFont"/>
    <w:rsid w:val="00BE6986"/>
    <w:rPr>
      <w:rFonts w:ascii="Calibri" w:eastAsia="Times New Roman" w:hAnsi="Calibri" w:cs="Times New Roman"/>
      <w:b/>
      <w:caps/>
      <w:noProof/>
      <w:color w:val="5F497A"/>
      <w:sz w:val="72"/>
      <w:szCs w:val="72"/>
      <w:lang w:bidi="en-US"/>
    </w:rPr>
  </w:style>
  <w:style w:type="paragraph" w:customStyle="1" w:styleId="MaterialsList">
    <w:name w:val="Materials List"/>
    <w:basedOn w:val="ListParagraph"/>
    <w:link w:val="MaterialsListChar"/>
    <w:qFormat/>
    <w:rsid w:val="001320DB"/>
    <w:pPr>
      <w:numPr>
        <w:numId w:val="2"/>
      </w:numPr>
    </w:pPr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20DB"/>
    <w:rPr>
      <w:rFonts w:ascii="Arial" w:hAnsi="Arial"/>
      <w:color w:val="5F5F5F" w:themeColor="text1"/>
      <w:sz w:val="22"/>
      <w:lang w:val="en-US" w:eastAsia="en-US"/>
    </w:rPr>
  </w:style>
  <w:style w:type="character" w:customStyle="1" w:styleId="MaterialsListChar">
    <w:name w:val="Materials List Char"/>
    <w:basedOn w:val="ListParagraphChar"/>
    <w:link w:val="MaterialsList"/>
    <w:rsid w:val="001320DB"/>
    <w:rPr>
      <w:rFonts w:ascii="Arial" w:hAnsi="Arial"/>
      <w:color w:val="5F5F5F" w:themeColor="text1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9A"/>
    <w:rPr>
      <w:rFonts w:ascii="Arial" w:hAnsi="Arial"/>
      <w:color w:val="5F5F5F" w:themeColor="text1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E9A"/>
    <w:rPr>
      <w:rFonts w:ascii="Arial" w:hAnsi="Arial"/>
      <w:b/>
      <w:bCs/>
      <w:color w:val="5F5F5F" w:themeColor="text1"/>
      <w:sz w:val="20"/>
      <w:szCs w:val="20"/>
      <w:lang w:val="en-US" w:eastAsia="en-US"/>
    </w:rPr>
  </w:style>
  <w:style w:type="paragraph" w:customStyle="1" w:styleId="BasicParagraph">
    <w:name w:val="[Basic Paragraph]"/>
    <w:basedOn w:val="Normal"/>
    <w:uiPriority w:val="99"/>
    <w:rsid w:val="003A3A62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eastAsia="en-AU"/>
    </w:rPr>
  </w:style>
  <w:style w:type="table" w:customStyle="1" w:styleId="TableGrid3">
    <w:name w:val="Table Grid3"/>
    <w:basedOn w:val="TableNormal"/>
    <w:next w:val="TableGrid"/>
    <w:uiPriority w:val="59"/>
    <w:rsid w:val="0032685C"/>
    <w:pPr>
      <w:spacing w:after="120" w:line="260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6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9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uss:Library:Application%20Support:Microsoft:Office:User%20Templates:My%20Templates:CoCreative.dotx" TargetMode="External"/></Relationships>
</file>

<file path=word/theme/theme1.xml><?xml version="1.0" encoding="utf-8"?>
<a:theme xmlns:a="http://schemas.openxmlformats.org/drawingml/2006/main" name="Office Theme">
  <a:themeElements>
    <a:clrScheme name="ThinkPlace Final Report">
      <a:dk1>
        <a:srgbClr val="5F5F5F"/>
      </a:dk1>
      <a:lt1>
        <a:srgbClr val="5F5F5F"/>
      </a:lt1>
      <a:dk2>
        <a:srgbClr val="FFFFFF"/>
      </a:dk2>
      <a:lt2>
        <a:srgbClr val="FFFFFF"/>
      </a:lt2>
      <a:accent1>
        <a:srgbClr val="007F97"/>
      </a:accent1>
      <a:accent2>
        <a:srgbClr val="007F97"/>
      </a:accent2>
      <a:accent3>
        <a:srgbClr val="3F3F3F"/>
      </a:accent3>
      <a:accent4>
        <a:srgbClr val="3F3F3F"/>
      </a:accent4>
      <a:accent5>
        <a:srgbClr val="BFB500"/>
      </a:accent5>
      <a:accent6>
        <a:srgbClr val="FFFFFF"/>
      </a:accent6>
      <a:hlink>
        <a:srgbClr val="7F7F7F"/>
      </a:hlink>
      <a:folHlink>
        <a:srgbClr val="3F3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65B0549E87643B3EA915FC953F6A0" ma:contentTypeVersion="0" ma:contentTypeDescription="Create a new document." ma:contentTypeScope="" ma:versionID="4f34a137e87158bbc66ebe3a42789b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6101-932C-4236-B4A6-AC5621624B8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C8BCAE-C61A-46D2-B2A2-41C687E07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1944C0-AE7E-467B-8273-A5B3F2903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C0B2D-F9FB-5C49-BF1E-C43E16FB52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8C02EF-3966-A94B-A97B-A3C64CA5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CoCreative.dotx</Template>
  <TotalTime>18</TotalTime>
  <Pages>1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 Communications</Company>
  <LinksUpToDate>false</LinksUpToDate>
  <CharactersWithSpaces>2233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http://companyweb/TP Templates/1. Project Management/ThinkPlace Costing Template - Single Phase.xltx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http://companyweb/TP Templates/1. Project Management/ThinkPlace Costing Template - Multi Phase.xltx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Gaskin</dc:creator>
  <cp:lastModifiedBy>Russ Gaskin</cp:lastModifiedBy>
  <cp:revision>12</cp:revision>
  <cp:lastPrinted>2015-04-27T12:59:00Z</cp:lastPrinted>
  <dcterms:created xsi:type="dcterms:W3CDTF">2016-07-11T21:44:00Z</dcterms:created>
  <dcterms:modified xsi:type="dcterms:W3CDTF">2016-07-11T22:02:00Z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0x010100F2B65B0549E87643B3EA915FC953F6A0</vt:lpwstr>
  </property>
</Properties>
</file>